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29" w:rsidRPr="00566A29" w:rsidRDefault="00566A29" w:rsidP="00566A29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66A29" w:rsidRPr="00566A29" w:rsidRDefault="00566A29" w:rsidP="00566A29">
      <w:pPr>
        <w:shd w:val="clear" w:color="auto" w:fill="FAFAFA"/>
        <w:spacing w:before="134" w:after="134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 в МБОУ Островской СОШ в 2022-2023 учебном году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   В соответствии с Федеральным законом РФ «</w:t>
      </w:r>
      <w:hyperlink r:id="rId5" w:history="1">
        <w:r w:rsidRPr="00566A29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  <w:lang w:eastAsia="ru-RU"/>
          </w:rPr>
          <w:t>Об образовании в РФ» (Ред.30.08.2018 Статья 16</w:t>
        </w:r>
      </w:hyperlink>
      <w:r w:rsidRPr="00566A29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 и </w:t>
      </w:r>
      <w:hyperlink r:id="rId6" w:history="1">
        <w:r w:rsidRPr="00566A29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  <w:lang w:eastAsia="ru-RU"/>
          </w:rPr>
          <w:t>Приказом Министерства образования и науки РФ от 23 августа 2017 г. N 816«Об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</w:t>
        </w:r>
      </w:hyperlink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при реализации образовательных программ начального общего, основного общего образования в соответствии с рабочими программам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и по предметам в МБОУ Островской СОШ </w:t>
      </w: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используются элементы электронного обучения (списки электронных ресурсов представлены в рабочих программах по предметам).</w:t>
      </w:r>
      <w:bookmarkStart w:id="0" w:name="_GoBack"/>
      <w:bookmarkEnd w:id="0"/>
    </w:p>
    <w:p w:rsidR="00566A29" w:rsidRPr="00566A29" w:rsidRDefault="00566A29" w:rsidP="00566A29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При реализации образовательных программ с применением электронного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ту или иную охраняемую законом тайну.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Главными целями применения дистанционных образовательных технологий как важной составляющей в системе беспрерывного образования являются: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— повышение качества образования обучающихся в соответствии с их интересами, способностями и потребностями;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— предоставление обучающимся возможности осво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ения образовательных программ, </w:t>
      </w: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непосредственно по месту жительства обучающегося или его временного пребывания (нахождения).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При о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рганизации учебной деятельности</w:t>
      </w: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дистанционные образовательные технологии используются в классно-урочной системе, в воспитательной работе, при подготовке к ОГЭ, ГВЭ,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ЕГЭ, </w:t>
      </w: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участии в различных конкурсах, конференциях.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 Самостоятельная работа обучающихся может включать следующие организационные формы (элементы) электронного и дистанционного обучения: работа с электронным учебником; просмотр видео-лекций; CD; компьютерное тестирование.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В период длительной болезни или отсутствия в школе по уважительной причине ученик имеет возможность получать консультации педагога по соответствующей дисциплине через электронные системы, используя для этого канал выхода в Интернет.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При реализации образовательных программ с применением электронного обучения, дистанционных образовательных технологий в организации применяется: использование дистанционных образовательных технологий, позволяющих организовать дистанционное обучение (повышение квалификации, профессиональную переподготовку) учителя.</w:t>
      </w:r>
    </w:p>
    <w:p w:rsid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lastRenderedPageBreak/>
        <w:t>Официальные ресурсы образовательного содержания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Министерство просвещения Российской Федерации </w:t>
      </w:r>
      <w:hyperlink r:id="rId7" w:tgtFrame="_blank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https://edu.gov.ru/</w:t>
        </w:r>
      </w:hyperlink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портал "Российское образование" </w:t>
      </w:r>
      <w:hyperlink r:id="rId8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http://www.edu.ru</w:t>
        </w:r>
      </w:hyperlink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Информационная система "Единое окно доступа к образовательным ресурсам </w:t>
      </w:r>
      <w:hyperlink r:id="rId9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http://window.edu.ru</w:t>
        </w:r>
      </w:hyperlink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Единая коллекция цифровых образовательных ресурсов - </w:t>
      </w:r>
      <w:hyperlink r:id="rId10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http://school-collection.edu.ru</w:t>
        </w:r>
      </w:hyperlink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Российский общеобразовательный портал http://www.school.edu.ru </w:t>
      </w:r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Официальный информационный портал единого государственного экзамена </w:t>
      </w:r>
      <w:hyperlink r:id="rId11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http://www.ege.edu.ru/</w:t>
        </w:r>
      </w:hyperlink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Официальный сайт поддержки ГИА </w:t>
      </w:r>
      <w:hyperlink r:id="rId12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https://gia.edu.ru</w:t>
        </w:r>
      </w:hyperlink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Официальная информационная поддержка ГИА в Мурманской области </w:t>
      </w:r>
      <w:hyperlink r:id="rId13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http://gia.edunord.ru</w:t>
        </w:r>
      </w:hyperlink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центр информационно-образовательных ресурсов </w:t>
      </w:r>
      <w:hyperlink r:id="rId14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http://fcior.edu.ru</w:t>
        </w:r>
      </w:hyperlink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Единая коллекция цифровых образовательных ресурсов </w:t>
      </w:r>
      <w:hyperlink r:id="rId15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http://school</w:t>
        </w:r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noBreakHyphen/>
          <w:t>collection.edu.ru/</w:t>
        </w:r>
      </w:hyperlink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институт педагогических измерений </w:t>
      </w:r>
      <w:hyperlink r:id="rId16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http://www.fipi.ru/</w:t>
        </w:r>
      </w:hyperlink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Сайт федеральных образовательных стандартов </w:t>
      </w:r>
      <w:hyperlink r:id="rId17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http://standart.edu.ru/</w:t>
        </w:r>
      </w:hyperlink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Образовательные ресурсы сети Интернет </w:t>
      </w:r>
      <w:hyperlink r:id="rId18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http://www.catalog.iot.ru</w:t>
        </w:r>
      </w:hyperlink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Образовательные ресурсы сети Интернет  </w:t>
      </w:r>
      <w:hyperlink r:id="rId19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http://www.catalog.iot.ru</w:t>
        </w:r>
      </w:hyperlink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Национальный институт качества образования </w:t>
      </w:r>
      <w:hyperlink r:id="rId20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https://www.eduniko.ru</w:t>
        </w:r>
      </w:hyperlink>
    </w:p>
    <w:p w:rsidR="00566A29" w:rsidRPr="00566A29" w:rsidRDefault="00566A29" w:rsidP="00566A29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институт оценки качества образования lk-fisoko.obrnadzor.gov.ru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Информационные ресурсы учителю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Полезные ссылки учителю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Методическая поддержка учителю: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566A29" w:rsidRPr="00566A29" w:rsidRDefault="00566A29" w:rsidP="00566A29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Министерство просвещения Российской Федерации </w:t>
      </w:r>
      <w:hyperlink r:id="rId21" w:tgtFrame="_blank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https://edu.gov.ru/</w:t>
        </w:r>
      </w:hyperlink>
    </w:p>
    <w:p w:rsidR="00566A29" w:rsidRPr="00566A29" w:rsidRDefault="00566A29" w:rsidP="00566A29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Российское образование. Федеральный портал </w:t>
      </w:r>
      <w:hyperlink r:id="rId22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http://www.edu.ru/</w:t>
        </w:r>
      </w:hyperlink>
    </w:p>
    <w:p w:rsidR="00566A29" w:rsidRPr="00566A29" w:rsidRDefault="00566A29" w:rsidP="00566A29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Сеть творческих учителей - сайт для педагогов </w:t>
      </w:r>
      <w:hyperlink r:id="rId23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http://www.it-n.ru/</w:t>
        </w:r>
      </w:hyperlink>
    </w:p>
    <w:p w:rsidR="00566A29" w:rsidRPr="00566A29" w:rsidRDefault="00566A29" w:rsidP="00566A29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Федерация Интернет-образования </w:t>
      </w:r>
      <w:hyperlink r:id="rId24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http://www.fio.ru/</w:t>
        </w:r>
      </w:hyperlink>
    </w:p>
    <w:p w:rsidR="00566A29" w:rsidRPr="00566A29" w:rsidRDefault="00566A29" w:rsidP="00566A29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Учительский портал </w:t>
      </w:r>
      <w:hyperlink r:id="rId25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https://www.uchportal.ru</w:t>
        </w:r>
      </w:hyperlink>
    </w:p>
    <w:p w:rsidR="00566A29" w:rsidRPr="00566A29" w:rsidRDefault="00566A29" w:rsidP="00566A29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spellStart"/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Медиаресурсы</w:t>
      </w:r>
      <w:proofErr w:type="spellEnd"/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для образования и просвещении </w:t>
      </w:r>
      <w:hyperlink r:id="rId26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http://www.videoresursy.ru</w:t>
        </w:r>
      </w:hyperlink>
    </w:p>
    <w:p w:rsidR="00566A29" w:rsidRPr="00566A29" w:rsidRDefault="00566A29" w:rsidP="00566A29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Портал «ВСЕОБУЧ» – всё об образовании </w:t>
      </w:r>
      <w:hyperlink r:id="rId27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http://www.edu.-all.ru</w:t>
        </w:r>
      </w:hyperlink>
    </w:p>
    <w:p w:rsidR="00566A29" w:rsidRPr="00566A29" w:rsidRDefault="00566A29" w:rsidP="00566A29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Яндекс. Учебник. </w:t>
      </w:r>
      <w:hyperlink r:id="rId28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https://education.yandex.ru</w:t>
        </w:r>
      </w:hyperlink>
    </w:p>
    <w:p w:rsidR="00566A29" w:rsidRPr="00566A29" w:rsidRDefault="00566A29" w:rsidP="00566A29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Школьная цифровая платформа </w:t>
      </w:r>
      <w:hyperlink r:id="rId29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https://newschool.pcbl.ru</w:t>
        </w:r>
      </w:hyperlink>
    </w:p>
    <w:p w:rsidR="00566A29" w:rsidRPr="00566A29" w:rsidRDefault="00566A29" w:rsidP="00566A29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spellStart"/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Сберкласс</w:t>
      </w:r>
      <w:proofErr w:type="spellEnd"/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hyperlink r:id="rId30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https://sberclass.ru</w:t>
        </w:r>
      </w:hyperlink>
    </w:p>
    <w:p w:rsidR="00566A29" w:rsidRPr="00566A29" w:rsidRDefault="00566A29" w:rsidP="00566A29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Канал Школьной цифровой платформы </w:t>
      </w:r>
      <w:hyperlink r:id="rId31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https://www.youtube.com/channel/</w:t>
        </w:r>
      </w:hyperlink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Ресурсы дистанционных форм обучения:</w:t>
      </w:r>
    </w:p>
    <w:p w:rsidR="00566A29" w:rsidRPr="00566A29" w:rsidRDefault="00566A29" w:rsidP="00566A29">
      <w:pPr>
        <w:numPr>
          <w:ilvl w:val="0"/>
          <w:numId w:val="3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Центр дистанционного обучения   </w:t>
      </w:r>
      <w:hyperlink r:id="rId32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http://www.eidos.ru</w:t>
        </w:r>
      </w:hyperlink>
    </w:p>
    <w:p w:rsidR="00566A29" w:rsidRPr="00566A29" w:rsidRDefault="00566A29" w:rsidP="00566A29">
      <w:pPr>
        <w:numPr>
          <w:ilvl w:val="0"/>
          <w:numId w:val="3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Виртуальная школа "Кирилл и Мефодий"    </w:t>
      </w:r>
      <w:hyperlink r:id="rId33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http://www.vschool.km/ru</w:t>
        </w:r>
      </w:hyperlink>
    </w:p>
    <w:p w:rsidR="00566A29" w:rsidRPr="00566A29" w:rsidRDefault="00566A29" w:rsidP="00566A29">
      <w:pPr>
        <w:numPr>
          <w:ilvl w:val="0"/>
          <w:numId w:val="3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Обучающие сетевые олимпиады  </w:t>
      </w:r>
      <w:hyperlink r:id="rId34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http://www.teachpro.ru</w:t>
        </w:r>
      </w:hyperlink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566A29" w:rsidRPr="00566A29" w:rsidRDefault="00566A29" w:rsidP="00566A29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Первая помощь:</w:t>
      </w:r>
    </w:p>
    <w:p w:rsidR="00566A29" w:rsidRPr="00566A29" w:rsidRDefault="00566A29" w:rsidP="00566A29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Единое окно доступа к образовательным ресурсам </w:t>
      </w:r>
      <w:hyperlink r:id="rId35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http://window.edu.ru/</w:t>
        </w:r>
      </w:hyperlink>
    </w:p>
    <w:p w:rsidR="00566A29" w:rsidRPr="00566A29" w:rsidRDefault="00566A29" w:rsidP="00566A29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Всероссийские олимпиады школьников </w:t>
      </w:r>
      <w:hyperlink r:id="rId36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http://www.rosolymp.ru/</w:t>
        </w:r>
      </w:hyperlink>
    </w:p>
    <w:p w:rsidR="00566A29" w:rsidRPr="00566A29" w:rsidRDefault="00566A29" w:rsidP="00566A29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"Учительская газета" </w:t>
      </w:r>
      <w:hyperlink r:id="rId37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http://www.ug.ru</w:t>
        </w:r>
      </w:hyperlink>
    </w:p>
    <w:p w:rsidR="00566A29" w:rsidRPr="00566A29" w:rsidRDefault="00566A29" w:rsidP="00566A29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"Первое сентября" </w:t>
      </w:r>
      <w:hyperlink r:id="rId38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http://www.1september.ru</w:t>
        </w:r>
      </w:hyperlink>
    </w:p>
    <w:p w:rsidR="00566A29" w:rsidRPr="00566A29" w:rsidRDefault="00566A29" w:rsidP="00566A29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"Курьер образования" </w:t>
      </w:r>
      <w:hyperlink r:id="rId39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http://www.courier.com.ru</w:t>
        </w:r>
      </w:hyperlink>
    </w:p>
    <w:p w:rsidR="00566A29" w:rsidRPr="00566A29" w:rsidRDefault="00566A29" w:rsidP="00566A29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Официальный сайт поддержки ГИА </w:t>
      </w:r>
      <w:hyperlink r:id="rId40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https://gia.edu.ru</w:t>
        </w:r>
      </w:hyperlink>
    </w:p>
    <w:p w:rsidR="00566A29" w:rsidRPr="00566A29" w:rsidRDefault="00566A29" w:rsidP="00566A29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66A29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Сайт информационной поддержки Единого государственного экзамена в компьютерной форме </w:t>
      </w:r>
      <w:hyperlink r:id="rId41" w:history="1">
        <w:r w:rsidRPr="00566A2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http://www.ege.ru</w:t>
        </w:r>
      </w:hyperlink>
    </w:p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1061"/>
    <w:multiLevelType w:val="multilevel"/>
    <w:tmpl w:val="298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2D1AA1"/>
    <w:multiLevelType w:val="multilevel"/>
    <w:tmpl w:val="9EEC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D76253"/>
    <w:multiLevelType w:val="multilevel"/>
    <w:tmpl w:val="B6A6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A82BB7"/>
    <w:multiLevelType w:val="multilevel"/>
    <w:tmpl w:val="7C94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C"/>
    <w:rsid w:val="00212E92"/>
    <w:rsid w:val="00566A29"/>
    <w:rsid w:val="006576EC"/>
    <w:rsid w:val="00823ED8"/>
    <w:rsid w:val="008D23A0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92FD"/>
  <w15:chartTrackingRefBased/>
  <w15:docId w15:val="{D52C494B-02D8-44C0-A79F-146C037E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gia.edunord.ru/" TargetMode="External"/><Relationship Id="rId18" Type="http://schemas.openxmlformats.org/officeDocument/2006/relationships/hyperlink" Target="https://archive.ph/catalog.iot.ru" TargetMode="External"/><Relationship Id="rId26" Type="http://schemas.openxmlformats.org/officeDocument/2006/relationships/hyperlink" Target="http://www.videoresursy.ru/" TargetMode="External"/><Relationship Id="rId39" Type="http://schemas.openxmlformats.org/officeDocument/2006/relationships/hyperlink" Target="http://www.courier.c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gov.ru/" TargetMode="External"/><Relationship Id="rId34" Type="http://schemas.openxmlformats.org/officeDocument/2006/relationships/hyperlink" Target="http://www.teachpro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gia.edu.ru/" TargetMode="External"/><Relationship Id="rId17" Type="http://schemas.openxmlformats.org/officeDocument/2006/relationships/hyperlink" Target="http://standart.edu.ru/" TargetMode="External"/><Relationship Id="rId25" Type="http://schemas.openxmlformats.org/officeDocument/2006/relationships/hyperlink" Target="https://www.uchportal.ru/" TargetMode="External"/><Relationship Id="rId33" Type="http://schemas.openxmlformats.org/officeDocument/2006/relationships/hyperlink" Target="http://www.vschool.km/ru" TargetMode="External"/><Relationship Id="rId38" Type="http://schemas.openxmlformats.org/officeDocument/2006/relationships/hyperlink" Target="http://www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s://www.eduniko.ru/" TargetMode="External"/><Relationship Id="rId29" Type="http://schemas.openxmlformats.org/officeDocument/2006/relationships/hyperlink" Target="https://newschool.pcbl.ru/" TargetMode="External"/><Relationship Id="rId41" Type="http://schemas.openxmlformats.org/officeDocument/2006/relationships/hyperlink" Target="http://www.eg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just.consultant.ru/documents/36757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www.fio.ru/" TargetMode="External"/><Relationship Id="rId32" Type="http://schemas.openxmlformats.org/officeDocument/2006/relationships/hyperlink" Target="http://www.eidos.ru/" TargetMode="External"/><Relationship Id="rId37" Type="http://schemas.openxmlformats.org/officeDocument/2006/relationships/hyperlink" Target="http://www.ug.ru/" TargetMode="External"/><Relationship Id="rId40" Type="http://schemas.openxmlformats.org/officeDocument/2006/relationships/hyperlink" Target="https://gia.edu.ru/" TargetMode="External"/><Relationship Id="rId5" Type="http://schemas.openxmlformats.org/officeDocument/2006/relationships/hyperlink" Target="http://www.consultant.ru/document/cons_doc_LAW_140174/9ab9b85e5291f25d6986b5301ab79c23f0055ca4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hyperlink" Target="https://education.yandex.ru/" TargetMode="External"/><Relationship Id="rId36" Type="http://schemas.openxmlformats.org/officeDocument/2006/relationships/hyperlink" Target="http://www.rosolymp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catalog.iot.ru/" TargetMode="External"/><Relationship Id="rId31" Type="http://schemas.openxmlformats.org/officeDocument/2006/relationships/hyperlink" Target="https://www.youtube.com/chann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-all.ru/" TargetMode="External"/><Relationship Id="rId30" Type="http://schemas.openxmlformats.org/officeDocument/2006/relationships/hyperlink" Target="https://sberclass.ru/" TargetMode="External"/><Relationship Id="rId35" Type="http://schemas.openxmlformats.org/officeDocument/2006/relationships/hyperlink" Target="http://window.edu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2023-06-25T16:10:00Z</dcterms:created>
  <dcterms:modified xsi:type="dcterms:W3CDTF">2023-06-25T16:10:00Z</dcterms:modified>
</cp:coreProperties>
</file>