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FC6E0" w14:textId="2807ED47" w:rsidR="00D56D2E" w:rsidRDefault="0F5CC476" w:rsidP="0F5CC476">
      <w:pPr>
        <w:jc w:val="center"/>
        <w:rPr>
          <w:b/>
          <w:bCs/>
          <w:sz w:val="28"/>
          <w:szCs w:val="28"/>
        </w:rPr>
      </w:pPr>
      <w:r w:rsidRPr="0F5CC476">
        <w:rPr>
          <w:b/>
          <w:bCs/>
          <w:sz w:val="28"/>
          <w:szCs w:val="28"/>
        </w:rPr>
        <w:t xml:space="preserve">О социальной защите инвалидов и детей-инвалидов в МБОУ Островской СОШ </w:t>
      </w:r>
    </w:p>
    <w:p w14:paraId="0F6C0DAE" w14:textId="5173B661" w:rsidR="00D56D2E" w:rsidRDefault="00061012" w:rsidP="0F5CC4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(2022-2023</w:t>
      </w:r>
      <w:bookmarkStart w:id="0" w:name="_GoBack"/>
      <w:bookmarkEnd w:id="0"/>
      <w:r w:rsidR="0F5CC476" w:rsidRPr="0F5CC476">
        <w:rPr>
          <w:b/>
          <w:bCs/>
          <w:sz w:val="28"/>
          <w:szCs w:val="28"/>
        </w:rPr>
        <w:t xml:space="preserve"> учебный год)</w:t>
      </w:r>
    </w:p>
    <w:p w14:paraId="672A6659" w14:textId="77777777" w:rsidR="00D56D2E" w:rsidRDefault="00D56D2E" w:rsidP="00D56D2E">
      <w:pPr>
        <w:rPr>
          <w:sz w:val="28"/>
          <w:szCs w:val="28"/>
        </w:rPr>
      </w:pPr>
    </w:p>
    <w:p w14:paraId="3A2D8907" w14:textId="77777777" w:rsidR="00D56D2E" w:rsidRDefault="00D56D2E" w:rsidP="00D56D2E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 14 Федерального закона от 24.11.1995г №181-ФЗ “О социальной защите инвалидов в Российской Федерации” МБОУ Островская СОШ реализует указания Постановления Правительства Российской Федерации от 01.12.2015</w:t>
      </w:r>
      <w:proofErr w:type="gramStart"/>
      <w:r>
        <w:rPr>
          <w:sz w:val="28"/>
          <w:szCs w:val="28"/>
        </w:rPr>
        <w:t>г  №</w:t>
      </w:r>
      <w:proofErr w:type="gramEnd"/>
      <w:r>
        <w:rPr>
          <w:sz w:val="28"/>
          <w:szCs w:val="28"/>
        </w:rPr>
        <w:t>1297 “Об утверждении государственной программы Российской Федерации “ Доступная среда ” на 2011-2020 годы.</w:t>
      </w:r>
    </w:p>
    <w:p w14:paraId="0E9CC56D" w14:textId="77777777" w:rsidR="00D56D2E" w:rsidRDefault="00D56D2E" w:rsidP="00D56D2E">
      <w:pPr>
        <w:rPr>
          <w:sz w:val="28"/>
          <w:szCs w:val="28"/>
        </w:rPr>
      </w:pPr>
      <w:r>
        <w:rPr>
          <w:sz w:val="28"/>
          <w:szCs w:val="28"/>
        </w:rPr>
        <w:t>В соответствии с нормативно-правовой документацией школа обеспечивает:</w:t>
      </w:r>
    </w:p>
    <w:p w14:paraId="77D3372B" w14:textId="77777777" w:rsidR="002E02CB" w:rsidRDefault="002E02CB" w:rsidP="00D56D2E">
      <w:pPr>
        <w:rPr>
          <w:sz w:val="28"/>
          <w:szCs w:val="28"/>
        </w:rPr>
      </w:pPr>
      <w:r>
        <w:rPr>
          <w:sz w:val="28"/>
          <w:szCs w:val="28"/>
        </w:rPr>
        <w:t xml:space="preserve">-   свободный </w:t>
      </w:r>
      <w:proofErr w:type="gramStart"/>
      <w:r>
        <w:rPr>
          <w:sz w:val="28"/>
          <w:szCs w:val="28"/>
        </w:rPr>
        <w:t>доступ  в</w:t>
      </w:r>
      <w:proofErr w:type="gramEnd"/>
      <w:r>
        <w:rPr>
          <w:sz w:val="28"/>
          <w:szCs w:val="28"/>
        </w:rPr>
        <w:t xml:space="preserve"> здание школы (со стороны фасада при входе в школу пристроен пандус);</w:t>
      </w:r>
    </w:p>
    <w:p w14:paraId="1AFD1E7F" w14:textId="77777777" w:rsidR="00D56D2E" w:rsidRDefault="00D56D2E" w:rsidP="00D56D2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безбарьерную</w:t>
      </w:r>
      <w:proofErr w:type="spellEnd"/>
      <w:r>
        <w:rPr>
          <w:sz w:val="28"/>
          <w:szCs w:val="28"/>
        </w:rPr>
        <w:t xml:space="preserve"> среду;</w:t>
      </w:r>
    </w:p>
    <w:p w14:paraId="00D6AAC3" w14:textId="77777777" w:rsidR="00D56D2E" w:rsidRDefault="00D56D2E" w:rsidP="00D56D2E">
      <w:pPr>
        <w:rPr>
          <w:sz w:val="28"/>
          <w:szCs w:val="28"/>
        </w:rPr>
      </w:pPr>
      <w:r>
        <w:rPr>
          <w:sz w:val="28"/>
          <w:szCs w:val="28"/>
        </w:rPr>
        <w:t>- оборудованные учебные кабинеты;</w:t>
      </w:r>
    </w:p>
    <w:p w14:paraId="7C57DF19" w14:textId="77777777" w:rsidR="00D56D2E" w:rsidRDefault="00D56D2E" w:rsidP="00D56D2E">
      <w:pPr>
        <w:rPr>
          <w:sz w:val="28"/>
          <w:szCs w:val="28"/>
        </w:rPr>
      </w:pPr>
      <w:r>
        <w:rPr>
          <w:sz w:val="28"/>
          <w:szCs w:val="28"/>
        </w:rPr>
        <w:t xml:space="preserve">- оснащённым </w:t>
      </w:r>
      <w:proofErr w:type="gramStart"/>
      <w:r>
        <w:rPr>
          <w:sz w:val="28"/>
          <w:szCs w:val="28"/>
        </w:rPr>
        <w:t>спортивным  залом</w:t>
      </w:r>
      <w:proofErr w:type="gramEnd"/>
      <w:r>
        <w:rPr>
          <w:sz w:val="28"/>
          <w:szCs w:val="28"/>
        </w:rPr>
        <w:t xml:space="preserve"> спортивным оборудованием на 100%;</w:t>
      </w:r>
    </w:p>
    <w:p w14:paraId="5295553F" w14:textId="77777777" w:rsidR="00D56D2E" w:rsidRDefault="00D56D2E" w:rsidP="00D56D2E">
      <w:pPr>
        <w:rPr>
          <w:sz w:val="28"/>
          <w:szCs w:val="28"/>
        </w:rPr>
      </w:pPr>
      <w:r>
        <w:rPr>
          <w:sz w:val="28"/>
          <w:szCs w:val="28"/>
        </w:rPr>
        <w:t>- горячим питанием, буфетной продукцией (чай, кофе, соки, печёные пирожки, разнообразные булочки);</w:t>
      </w:r>
    </w:p>
    <w:p w14:paraId="472D4CFD" w14:textId="77777777" w:rsidR="00D56D2E" w:rsidRDefault="00D56D2E" w:rsidP="00D56D2E">
      <w:pPr>
        <w:rPr>
          <w:sz w:val="28"/>
          <w:szCs w:val="28"/>
        </w:rPr>
      </w:pPr>
      <w:r>
        <w:rPr>
          <w:sz w:val="28"/>
          <w:szCs w:val="28"/>
        </w:rPr>
        <w:t>- доступ к информационным системам;</w:t>
      </w:r>
    </w:p>
    <w:p w14:paraId="3D1C70E5" w14:textId="77777777" w:rsidR="00D56D2E" w:rsidRDefault="00D56D2E" w:rsidP="00D56D2E">
      <w:pPr>
        <w:rPr>
          <w:sz w:val="28"/>
          <w:szCs w:val="28"/>
        </w:rPr>
      </w:pPr>
      <w:r>
        <w:rPr>
          <w:sz w:val="28"/>
          <w:szCs w:val="28"/>
        </w:rPr>
        <w:t>- доступ к информационно-коммуникационным сетям;</w:t>
      </w:r>
    </w:p>
    <w:p w14:paraId="215F8C5E" w14:textId="77777777" w:rsidR="00D56D2E" w:rsidRDefault="00D56D2E" w:rsidP="00D56D2E">
      <w:pPr>
        <w:rPr>
          <w:sz w:val="28"/>
          <w:szCs w:val="28"/>
        </w:rPr>
      </w:pPr>
      <w:r>
        <w:rPr>
          <w:sz w:val="28"/>
          <w:szCs w:val="28"/>
        </w:rPr>
        <w:t>- доступ к электронным образовательным ресурсам;</w:t>
      </w:r>
    </w:p>
    <w:p w14:paraId="12E96F72" w14:textId="77777777" w:rsidR="00D56D2E" w:rsidRDefault="00D56D2E" w:rsidP="00D56D2E">
      <w:pPr>
        <w:rPr>
          <w:sz w:val="28"/>
          <w:szCs w:val="28"/>
        </w:rPr>
      </w:pPr>
      <w:r>
        <w:rPr>
          <w:sz w:val="28"/>
          <w:szCs w:val="28"/>
        </w:rPr>
        <w:t>-  доступ к ресурсам школьной библиотеки;</w:t>
      </w:r>
    </w:p>
    <w:p w14:paraId="0B1C6E2B" w14:textId="77777777" w:rsidR="00D56D2E" w:rsidRDefault="00D56D2E" w:rsidP="00D56D2E">
      <w:pPr>
        <w:rPr>
          <w:sz w:val="28"/>
          <w:szCs w:val="28"/>
        </w:rPr>
      </w:pPr>
      <w:r>
        <w:rPr>
          <w:sz w:val="28"/>
          <w:szCs w:val="28"/>
        </w:rPr>
        <w:t>- обучение по адаптированной образовательной программе;</w:t>
      </w:r>
    </w:p>
    <w:p w14:paraId="3134FF0C" w14:textId="77777777" w:rsidR="00D56D2E" w:rsidRDefault="00D56D2E" w:rsidP="00D56D2E">
      <w:pPr>
        <w:rPr>
          <w:sz w:val="28"/>
          <w:szCs w:val="28"/>
        </w:rPr>
      </w:pPr>
      <w:r>
        <w:rPr>
          <w:sz w:val="28"/>
          <w:szCs w:val="28"/>
        </w:rPr>
        <w:t>- обучение по индивидуальному плану;</w:t>
      </w:r>
    </w:p>
    <w:p w14:paraId="6B86EC26" w14:textId="77777777" w:rsidR="00D56D2E" w:rsidRDefault="00D56D2E" w:rsidP="00D56D2E">
      <w:pPr>
        <w:rPr>
          <w:sz w:val="28"/>
          <w:szCs w:val="28"/>
        </w:rPr>
      </w:pPr>
      <w:r>
        <w:rPr>
          <w:sz w:val="28"/>
          <w:szCs w:val="28"/>
        </w:rPr>
        <w:t>- внеурочную деятельность по интересам;</w:t>
      </w:r>
    </w:p>
    <w:p w14:paraId="140FFC9E" w14:textId="77777777" w:rsidR="00D56D2E" w:rsidRDefault="00D56D2E" w:rsidP="00D56D2E">
      <w:pPr>
        <w:rPr>
          <w:sz w:val="28"/>
          <w:szCs w:val="28"/>
        </w:rPr>
      </w:pPr>
      <w:r>
        <w:rPr>
          <w:sz w:val="28"/>
          <w:szCs w:val="28"/>
        </w:rPr>
        <w:t>- доступ к внутренним удобствам.</w:t>
      </w:r>
    </w:p>
    <w:p w14:paraId="0A37501D" w14:textId="77777777" w:rsidR="00D56D2E" w:rsidRDefault="00D56D2E" w:rsidP="00D56D2E"/>
    <w:p w14:paraId="5DAB6C7B" w14:textId="77777777" w:rsidR="0020245C" w:rsidRDefault="0020245C"/>
    <w:sectPr w:rsidR="0020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7F"/>
    <w:rsid w:val="00061012"/>
    <w:rsid w:val="0020245C"/>
    <w:rsid w:val="002E02CB"/>
    <w:rsid w:val="0035177F"/>
    <w:rsid w:val="00D56D2E"/>
    <w:rsid w:val="0F5CC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D594"/>
  <w15:docId w15:val="{D9997CAF-E87D-48F9-9BBA-AB74A404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Эмма Николаевна</cp:lastModifiedBy>
  <cp:revision>2</cp:revision>
  <dcterms:created xsi:type="dcterms:W3CDTF">2023-06-26T03:26:00Z</dcterms:created>
  <dcterms:modified xsi:type="dcterms:W3CDTF">2023-06-26T03:26:00Z</dcterms:modified>
</cp:coreProperties>
</file>