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32" w:rsidRDefault="001A5832" w:rsidP="001A5832">
      <w:pPr>
        <w:spacing w:after="0" w:line="240" w:lineRule="auto"/>
        <w:rPr>
          <w:lang w:eastAsia="ru-RU"/>
        </w:rPr>
      </w:pPr>
      <w:bookmarkStart w:id="0" w:name="_GoBack"/>
      <w:bookmarkEnd w:id="0"/>
      <w:r w:rsidRPr="001A5832">
        <w:rPr>
          <w:noProof/>
          <w:lang w:eastAsia="ru-RU"/>
        </w:rPr>
        <w:drawing>
          <wp:inline distT="0" distB="0" distL="0" distR="0" wp14:anchorId="7502E5E4" wp14:editId="40CF39AF">
            <wp:extent cx="5941695" cy="84162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695" cy="8416290"/>
                    </a:xfrm>
                    <a:prstGeom prst="rect">
                      <a:avLst/>
                    </a:prstGeom>
                  </pic:spPr>
                </pic:pic>
              </a:graphicData>
            </a:graphic>
          </wp:inline>
        </w:drawing>
      </w:r>
    </w:p>
    <w:p w:rsidR="001A5832" w:rsidRDefault="001A5832" w:rsidP="001A5832">
      <w:pPr>
        <w:spacing w:after="0" w:line="240" w:lineRule="auto"/>
        <w:rPr>
          <w:lang w:eastAsia="ru-RU"/>
        </w:rPr>
      </w:pPr>
    </w:p>
    <w:p w:rsidR="001A5832" w:rsidRDefault="001A5832" w:rsidP="001A5832">
      <w:pPr>
        <w:spacing w:after="0" w:line="240" w:lineRule="auto"/>
        <w:rPr>
          <w:rFonts w:ascii="Times New Roman" w:hAnsi="Times New Roman" w:cs="Times New Roman"/>
          <w:sz w:val="32"/>
          <w:szCs w:val="32"/>
          <w:lang w:eastAsia="ru-RU"/>
        </w:rPr>
      </w:pPr>
    </w:p>
    <w:p w:rsidR="001A5832" w:rsidRDefault="001A5832" w:rsidP="001A5832">
      <w:pPr>
        <w:spacing w:after="0" w:line="240" w:lineRule="auto"/>
        <w:rPr>
          <w:rFonts w:ascii="Times New Roman" w:hAnsi="Times New Roman" w:cs="Times New Roman"/>
          <w:sz w:val="32"/>
          <w:szCs w:val="32"/>
          <w:lang w:eastAsia="ru-RU"/>
        </w:rPr>
      </w:pPr>
    </w:p>
    <w:p w:rsidR="001A5832" w:rsidRDefault="001A5832" w:rsidP="001A5832">
      <w:pPr>
        <w:spacing w:after="0" w:line="240" w:lineRule="auto"/>
        <w:rPr>
          <w:rFonts w:ascii="Times New Roman" w:hAnsi="Times New Roman" w:cs="Times New Roman"/>
          <w:sz w:val="32"/>
          <w:szCs w:val="32"/>
          <w:lang w:eastAsia="ru-RU"/>
        </w:rPr>
      </w:pPr>
    </w:p>
    <w:p w:rsidR="0004247E" w:rsidRPr="002945D3" w:rsidRDefault="0004247E" w:rsidP="001A5832">
      <w:pPr>
        <w:spacing w:after="0" w:line="240" w:lineRule="auto"/>
        <w:rPr>
          <w:rFonts w:ascii="Times New Roman" w:hAnsi="Times New Roman" w:cs="Times New Roman"/>
          <w:sz w:val="32"/>
          <w:szCs w:val="32"/>
          <w:lang w:eastAsia="ru-RU"/>
        </w:rPr>
      </w:pPr>
      <w:r w:rsidRPr="002945D3">
        <w:rPr>
          <w:rFonts w:ascii="Times New Roman" w:hAnsi="Times New Roman" w:cs="Times New Roman"/>
          <w:sz w:val="32"/>
          <w:szCs w:val="32"/>
          <w:lang w:eastAsia="ru-RU"/>
        </w:rPr>
        <w:t>СОДЕРЖАНИЕ</w:t>
      </w:r>
    </w:p>
    <w:p w:rsidR="001A5832" w:rsidRDefault="001A5832" w:rsidP="001A5832">
      <w:pPr>
        <w:pStyle w:val="a3"/>
        <w:rPr>
          <w:rFonts w:ascii="Times New Roman" w:hAnsi="Times New Roman" w:cs="Times New Roman"/>
          <w:sz w:val="32"/>
          <w:szCs w:val="32"/>
          <w:lang w:eastAsia="ru-RU"/>
        </w:rPr>
      </w:pPr>
    </w:p>
    <w:p w:rsidR="0004247E" w:rsidRPr="001A5832" w:rsidRDefault="0004247E" w:rsidP="001A5832">
      <w:pPr>
        <w:pStyle w:val="a3"/>
        <w:rPr>
          <w:sz w:val="24"/>
          <w:szCs w:val="24"/>
        </w:rPr>
      </w:pPr>
      <w:r w:rsidRPr="001A5832">
        <w:rPr>
          <w:sz w:val="24"/>
          <w:szCs w:val="24"/>
        </w:rPr>
        <w:t>Пояснительная записка</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Учебный план</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Методическая часть</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Система контроля и зачетные требования</w:t>
      </w:r>
    </w:p>
    <w:p w:rsidR="0004247E" w:rsidRPr="001A5832" w:rsidRDefault="0004247E" w:rsidP="001A5832">
      <w:pPr>
        <w:pStyle w:val="a3"/>
        <w:rPr>
          <w:sz w:val="24"/>
          <w:szCs w:val="24"/>
        </w:rPr>
      </w:pPr>
    </w:p>
    <w:p w:rsidR="0004247E" w:rsidRPr="001A5832" w:rsidRDefault="0004247E" w:rsidP="001A5832">
      <w:pPr>
        <w:pStyle w:val="a3"/>
        <w:rPr>
          <w:sz w:val="24"/>
          <w:szCs w:val="24"/>
        </w:rPr>
      </w:pPr>
      <w:r w:rsidRPr="001A5832">
        <w:rPr>
          <w:sz w:val="24"/>
          <w:szCs w:val="24"/>
        </w:rPr>
        <w:t>Перечень информационного обеспечения</w:t>
      </w:r>
    </w:p>
    <w:p w:rsidR="0004247E" w:rsidRPr="001A5832" w:rsidRDefault="0004247E" w:rsidP="001A5832">
      <w:pPr>
        <w:pStyle w:val="a3"/>
        <w:rPr>
          <w:sz w:val="24"/>
          <w:szCs w:val="24"/>
        </w:rPr>
      </w:pPr>
    </w:p>
    <w:p w:rsidR="00BA3983" w:rsidRPr="002B1772" w:rsidRDefault="0058251E" w:rsidP="001A5832">
      <w:pPr>
        <w:pStyle w:val="a3"/>
        <w:rPr>
          <w:rFonts w:ascii="Times New Roman" w:hAnsi="Times New Roman" w:cs="Times New Roman"/>
          <w:sz w:val="24"/>
          <w:szCs w:val="24"/>
        </w:rPr>
      </w:pPr>
      <w:r w:rsidRPr="002B1772">
        <w:rPr>
          <w:rFonts w:ascii="Times New Roman" w:hAnsi="Times New Roman" w:cs="Times New Roman"/>
          <w:sz w:val="24"/>
          <w:szCs w:val="24"/>
        </w:rPr>
        <w:t>1.ПОЯСНИТЕЛЬНАЯ ЗАПИСКА</w:t>
      </w:r>
    </w:p>
    <w:p w:rsidR="00BA3983" w:rsidRPr="002B1772" w:rsidRDefault="00BA3983"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Общеобразовательная</w:t>
      </w:r>
      <w:r w:rsidR="0058251E" w:rsidRPr="002B1772">
        <w:rPr>
          <w:rFonts w:ascii="Times New Roman" w:hAnsi="Times New Roman" w:cs="Times New Roman"/>
          <w:sz w:val="24"/>
          <w:szCs w:val="24"/>
        </w:rPr>
        <w:t xml:space="preserve"> программа дополнительного образования детей по направленности является физкультурно-спортивной; по функциональному предназначению – специальной; по форме организации – индивидуальн</w:t>
      </w:r>
      <w:r w:rsidRPr="002B1772">
        <w:rPr>
          <w:rFonts w:ascii="Times New Roman" w:hAnsi="Times New Roman" w:cs="Times New Roman"/>
          <w:sz w:val="24"/>
          <w:szCs w:val="24"/>
        </w:rPr>
        <w:t>о -</w:t>
      </w:r>
      <w:r w:rsidR="0058251E" w:rsidRPr="002B1772">
        <w:rPr>
          <w:rFonts w:ascii="Times New Roman" w:hAnsi="Times New Roman" w:cs="Times New Roman"/>
          <w:sz w:val="24"/>
          <w:szCs w:val="24"/>
        </w:rPr>
        <w:t xml:space="preserve"> ориентированной и групповой;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является модифицированной и составлена в соответствии: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Федеральный закон Российской Федерации № 273 «Об образовании в Российской Федерации»;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Федеральный закон от 04.12.2007г № 329-ФЗ «О физической культуре и спорте в Российской федерации;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 </w:t>
      </w:r>
    </w:p>
    <w:p w:rsidR="00BA3983" w:rsidRPr="002B1772" w:rsidRDefault="0058251E" w:rsidP="0081293C">
      <w:pPr>
        <w:pStyle w:val="a3"/>
        <w:numPr>
          <w:ilvl w:val="0"/>
          <w:numId w:val="3"/>
        </w:numPr>
        <w:ind w:left="0"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Типовым положением об образовательном учреждении дополнительного образования детей (Приказ Минобрнауки России от 26.06.2012г № 504) </w:t>
      </w:r>
    </w:p>
    <w:p w:rsidR="00BA3983" w:rsidRPr="002B1772" w:rsidRDefault="00BA3983" w:rsidP="00BA3983">
      <w:pPr>
        <w:pStyle w:val="a3"/>
        <w:ind w:left="884"/>
        <w:jc w:val="both"/>
        <w:rPr>
          <w:rFonts w:ascii="Times New Roman" w:hAnsi="Times New Roman" w:cs="Times New Roman"/>
          <w:sz w:val="24"/>
          <w:szCs w:val="24"/>
        </w:rPr>
      </w:pPr>
    </w:p>
    <w:p w:rsidR="00BA3983" w:rsidRPr="002B1772" w:rsidRDefault="0058251E" w:rsidP="00BA3983">
      <w:pPr>
        <w:pStyle w:val="a3"/>
        <w:numPr>
          <w:ilvl w:val="1"/>
          <w:numId w:val="4"/>
        </w:numPr>
        <w:jc w:val="center"/>
        <w:rPr>
          <w:rFonts w:ascii="Times New Roman" w:hAnsi="Times New Roman" w:cs="Times New Roman"/>
          <w:sz w:val="24"/>
          <w:szCs w:val="24"/>
        </w:rPr>
      </w:pPr>
      <w:r w:rsidRPr="002B1772">
        <w:rPr>
          <w:rFonts w:ascii="Times New Roman" w:hAnsi="Times New Roman" w:cs="Times New Roman"/>
          <w:sz w:val="24"/>
          <w:szCs w:val="24"/>
        </w:rPr>
        <w:t>Характеристика общеразвивающей программы</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w:t>
      </w:r>
      <w:r w:rsidR="00402667" w:rsidRPr="002B1772">
        <w:rPr>
          <w:rFonts w:ascii="Times New Roman" w:hAnsi="Times New Roman" w:cs="Times New Roman"/>
          <w:sz w:val="24"/>
          <w:szCs w:val="24"/>
        </w:rPr>
        <w:t>переводу в группы</w:t>
      </w:r>
      <w:r w:rsidRPr="002B1772">
        <w:rPr>
          <w:rFonts w:ascii="Times New Roman" w:hAnsi="Times New Roman" w:cs="Times New Roman"/>
          <w:sz w:val="24"/>
          <w:szCs w:val="24"/>
        </w:rPr>
        <w:t>, реализующие предпрофессионал</w:t>
      </w:r>
      <w:r w:rsidR="00402667" w:rsidRPr="002B1772">
        <w:rPr>
          <w:rFonts w:ascii="Times New Roman" w:hAnsi="Times New Roman" w:cs="Times New Roman"/>
          <w:sz w:val="24"/>
          <w:szCs w:val="24"/>
        </w:rPr>
        <w:t>ьные образовательные программы</w:t>
      </w:r>
      <w:r w:rsidRPr="002B1772">
        <w:rPr>
          <w:rFonts w:ascii="Times New Roman" w:hAnsi="Times New Roman" w:cs="Times New Roman"/>
          <w:sz w:val="24"/>
          <w:szCs w:val="24"/>
        </w:rPr>
        <w:t xml:space="preserve">, организацию досуга и формирование потребности в поддержании здорового образа жизни.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Цель программы: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спортом.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Основные задачи обучения: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укрепление здоровья и гармоничное развитее всех органов и систем организма детей;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формирование интереса к занятиям спортом; </w:t>
      </w:r>
    </w:p>
    <w:p w:rsidR="00791C60"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овладение основами техники выполнения комплекса физических упражнений и освоение техники </w:t>
      </w:r>
      <w:r w:rsidR="00EC6F1D" w:rsidRPr="002B1772">
        <w:rPr>
          <w:rFonts w:ascii="Times New Roman" w:hAnsi="Times New Roman" w:cs="Times New Roman"/>
          <w:sz w:val="24"/>
          <w:szCs w:val="24"/>
        </w:rPr>
        <w:t>командно-</w:t>
      </w:r>
      <w:r w:rsidRPr="002B1772">
        <w:rPr>
          <w:rFonts w:ascii="Times New Roman" w:hAnsi="Times New Roman" w:cs="Times New Roman"/>
          <w:sz w:val="24"/>
          <w:szCs w:val="24"/>
        </w:rPr>
        <w:t>игр</w:t>
      </w:r>
      <w:r w:rsidR="00EC6F1D" w:rsidRPr="002B1772">
        <w:rPr>
          <w:rFonts w:ascii="Times New Roman" w:hAnsi="Times New Roman" w:cs="Times New Roman"/>
          <w:sz w:val="24"/>
          <w:szCs w:val="24"/>
        </w:rPr>
        <w:t>овых видов спорта</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воспитание трудолюбия;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развитие и совершенствование общих физических качеств;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 предварительный отбор детей для занятий по видам 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 знакомство с требованиями спортивного режима и гигиены;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социализация детей и подростков</w:t>
      </w:r>
      <w:r w:rsidR="00BA3983" w:rsidRPr="002B1772">
        <w:rPr>
          <w:rFonts w:ascii="Times New Roman" w:hAnsi="Times New Roman" w:cs="Times New Roman"/>
          <w:sz w:val="24"/>
          <w:szCs w:val="24"/>
        </w:rPr>
        <w:t>.</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Настоящая программа содержит нормативные и правовые основы, регулирующие деятельность детско-юношеских спортивных школ и основополагающие принципы подготовки юных спортсменов.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Учебная программа рассчитана на </w:t>
      </w:r>
      <w:r w:rsidR="00EC6F1D" w:rsidRPr="002B1772">
        <w:rPr>
          <w:rFonts w:ascii="Times New Roman" w:hAnsi="Times New Roman" w:cs="Times New Roman"/>
          <w:sz w:val="24"/>
          <w:szCs w:val="24"/>
        </w:rPr>
        <w:t>весь период</w:t>
      </w:r>
      <w:r w:rsidRPr="002B1772">
        <w:rPr>
          <w:rFonts w:ascii="Times New Roman" w:hAnsi="Times New Roman" w:cs="Times New Roman"/>
          <w:sz w:val="24"/>
          <w:szCs w:val="24"/>
        </w:rPr>
        <w:t xml:space="preserve"> обучение</w:t>
      </w:r>
      <w:r w:rsidR="00EC6F1D" w:rsidRPr="002B1772">
        <w:rPr>
          <w:rFonts w:ascii="Times New Roman" w:hAnsi="Times New Roman" w:cs="Times New Roman"/>
          <w:sz w:val="24"/>
          <w:szCs w:val="24"/>
        </w:rPr>
        <w:t xml:space="preserve"> до 18 лет</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Образовательные, воспитательные, развивающие и оздоровительные задачи программы: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Оздоровительные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и коррекция двигательных качеств;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повышение физической и умственной работоспособности;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снижение заболеваемости.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Образовательные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изучение упражнений развивающего характера;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ознако</w:t>
      </w:r>
      <w:r w:rsidR="000D3996" w:rsidRPr="002B1772">
        <w:rPr>
          <w:rFonts w:ascii="Times New Roman" w:hAnsi="Times New Roman" w:cs="Times New Roman"/>
          <w:sz w:val="24"/>
          <w:szCs w:val="24"/>
        </w:rPr>
        <w:t>мление с техникой и тактикой в командно-игровых</w:t>
      </w:r>
      <w:r w:rsidRPr="002B1772">
        <w:rPr>
          <w:rFonts w:ascii="Times New Roman" w:hAnsi="Times New Roman" w:cs="Times New Roman"/>
          <w:sz w:val="24"/>
          <w:szCs w:val="24"/>
        </w:rPr>
        <w:t xml:space="preserve"> вид</w:t>
      </w:r>
      <w:r w:rsidR="000D3996" w:rsidRPr="002B1772">
        <w:rPr>
          <w:rFonts w:ascii="Times New Roman" w:hAnsi="Times New Roman" w:cs="Times New Roman"/>
          <w:sz w:val="24"/>
          <w:szCs w:val="24"/>
        </w:rPr>
        <w:t>ах</w:t>
      </w:r>
      <w:r w:rsidRPr="002B1772">
        <w:rPr>
          <w:rFonts w:ascii="Times New Roman" w:hAnsi="Times New Roman" w:cs="Times New Roman"/>
          <w:sz w:val="24"/>
          <w:szCs w:val="24"/>
        </w:rPr>
        <w:t xml:space="preserve"> 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технико-тактического мышления;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изучение основ гигиены;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формирование у </w:t>
      </w:r>
      <w:r w:rsidR="000D3996"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щихся навыков здорового образа жизни;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получение первичных знаний в</w:t>
      </w:r>
      <w:r w:rsidR="000D3996" w:rsidRPr="002B1772">
        <w:rPr>
          <w:rFonts w:ascii="Times New Roman" w:hAnsi="Times New Roman" w:cs="Times New Roman"/>
          <w:sz w:val="24"/>
          <w:szCs w:val="24"/>
        </w:rPr>
        <w:t xml:space="preserve"> командно-игровых видах </w:t>
      </w:r>
      <w:r w:rsidRPr="002B1772">
        <w:rPr>
          <w:rFonts w:ascii="Times New Roman" w:hAnsi="Times New Roman" w:cs="Times New Roman"/>
          <w:sz w:val="24"/>
          <w:szCs w:val="24"/>
        </w:rPr>
        <w:t xml:space="preserve">спорта;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Воспитательные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становление основ спортивной этики и эстетики.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Развивающие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развитие основных физических качеств: силы, ловкости, скорости, выносливости, быстроты реакции, гибкости</w:t>
      </w:r>
      <w:r w:rsidR="00BA3983" w:rsidRPr="002B1772">
        <w:rPr>
          <w:rFonts w:ascii="Times New Roman" w:hAnsi="Times New Roman" w:cs="Times New Roman"/>
          <w:sz w:val="24"/>
          <w:szCs w:val="24"/>
        </w:rPr>
        <w:t>.</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w:t>
      </w:r>
      <w:r w:rsidR="000D3996" w:rsidRPr="002B1772">
        <w:rPr>
          <w:rFonts w:ascii="Times New Roman" w:hAnsi="Times New Roman" w:cs="Times New Roman"/>
          <w:sz w:val="24"/>
          <w:szCs w:val="24"/>
        </w:rPr>
        <w:t>Спортивной школе</w:t>
      </w:r>
      <w:r w:rsidRPr="002B1772">
        <w:rPr>
          <w:rFonts w:ascii="Times New Roman" w:hAnsi="Times New Roman" w:cs="Times New Roman"/>
          <w:sz w:val="24"/>
          <w:szCs w:val="24"/>
        </w:rPr>
        <w:t>, и предусматривает:</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задач, средств, методов, организационных форм подготовки всех возрастных групп;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в решении задач по формированию личности спортсмена, укреплению здоровья, гармоничному развитию всех органов и систем организма;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целевую направленность по отношению к высшему спортивному мастерству;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обеспечение всесторонней и специальной физической подготовки;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комплексную систему контроля и анализа состояния подготовленности спортсмена на этапах возрастного развития.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1.2. Актуальность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Актуальность предлагаемой общеразвивающей программы определяется запросом со стороны детей и их родителей на программы физкультурно-спортивной направленности в области </w:t>
      </w:r>
      <w:r w:rsidR="000D3996" w:rsidRPr="002B1772">
        <w:rPr>
          <w:rFonts w:ascii="Times New Roman" w:hAnsi="Times New Roman" w:cs="Times New Roman"/>
          <w:sz w:val="24"/>
          <w:szCs w:val="24"/>
        </w:rPr>
        <w:t>командно-игровых видах</w:t>
      </w:r>
      <w:r w:rsidRPr="002B1772">
        <w:rPr>
          <w:rFonts w:ascii="Times New Roman" w:hAnsi="Times New Roman" w:cs="Times New Roman"/>
          <w:sz w:val="24"/>
          <w:szCs w:val="24"/>
        </w:rPr>
        <w:t xml:space="preserve"> </w:t>
      </w:r>
      <w:r w:rsidR="000D3996" w:rsidRPr="002B1772">
        <w:rPr>
          <w:rFonts w:ascii="Times New Roman" w:hAnsi="Times New Roman" w:cs="Times New Roman"/>
          <w:sz w:val="24"/>
          <w:szCs w:val="24"/>
        </w:rPr>
        <w:t xml:space="preserve">спорта </w:t>
      </w:r>
      <w:r w:rsidRPr="002B1772">
        <w:rPr>
          <w:rFonts w:ascii="Times New Roman" w:hAnsi="Times New Roman" w:cs="Times New Roman"/>
          <w:sz w:val="24"/>
          <w:szCs w:val="24"/>
        </w:rPr>
        <w:t>(</w:t>
      </w:r>
      <w:r w:rsidR="000D3996" w:rsidRPr="002B1772">
        <w:rPr>
          <w:rFonts w:ascii="Times New Roman" w:hAnsi="Times New Roman" w:cs="Times New Roman"/>
          <w:sz w:val="24"/>
          <w:szCs w:val="24"/>
        </w:rPr>
        <w:t>футбола, волейбола, баскетбола</w:t>
      </w:r>
      <w:r w:rsidRPr="002B1772">
        <w:rPr>
          <w:rFonts w:ascii="Times New Roman" w:hAnsi="Times New Roman" w:cs="Times New Roman"/>
          <w:sz w:val="24"/>
          <w:szCs w:val="24"/>
        </w:rPr>
        <w:t xml:space="preserve">), развития физических и морально-волевых качеств </w:t>
      </w:r>
      <w:r w:rsidR="00AF5F9C" w:rsidRPr="002B1772">
        <w:rPr>
          <w:rFonts w:ascii="Times New Roman" w:hAnsi="Times New Roman" w:cs="Times New Roman"/>
          <w:sz w:val="24"/>
          <w:szCs w:val="24"/>
        </w:rPr>
        <w:t>учащихся</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1.3. Педагогическая целесообразность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Данная общеразвивающая программа педагогически целесообразна, т.к. при ее реализации в </w:t>
      </w:r>
      <w:r w:rsidR="000D3996" w:rsidRPr="002B1772">
        <w:rPr>
          <w:rFonts w:ascii="Times New Roman" w:hAnsi="Times New Roman" w:cs="Times New Roman"/>
          <w:sz w:val="24"/>
          <w:szCs w:val="24"/>
        </w:rPr>
        <w:t>Спортивно школе</w:t>
      </w:r>
      <w:r w:rsidRPr="002B1772">
        <w:rPr>
          <w:rFonts w:ascii="Times New Roman" w:hAnsi="Times New Roman" w:cs="Times New Roman"/>
          <w:sz w:val="24"/>
          <w:szCs w:val="24"/>
        </w:rPr>
        <w:t xml:space="preserve">, каждый воспитанник формирует свои личностные качества, такие как: воля, характер, воспитание патриотизма, физическое развитие.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Правильно выбранные формы, методы и средства образовательной деятельности </w:t>
      </w:r>
      <w:r w:rsidR="000D3996" w:rsidRPr="002B1772">
        <w:rPr>
          <w:rFonts w:ascii="Times New Roman" w:hAnsi="Times New Roman" w:cs="Times New Roman"/>
          <w:sz w:val="24"/>
          <w:szCs w:val="24"/>
        </w:rPr>
        <w:t>показали свою результативность</w:t>
      </w:r>
      <w:r w:rsidRPr="002B1772">
        <w:rPr>
          <w:rFonts w:ascii="Times New Roman" w:hAnsi="Times New Roman" w:cs="Times New Roman"/>
          <w:sz w:val="24"/>
          <w:szCs w:val="24"/>
        </w:rPr>
        <w:t xml:space="preserve">.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Эффективным для гармоничного развития детей является такое введение практического и теоретического материала, который был бы вызван требованиями творческой практики. Воспитанники должны сами уметь формулировать задачи, находить пути их решения.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Новые знания теории помогут ему в процессе решения этой задачи. Данный метод позволяет на занятии сохранить высокий творческий тонус и ведет к более глубокому её усвоению.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 систематических занятиях спортом создаются благоприятные условия, для развития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развивается мотивация к познанию и творчеству. Обеспечивается эмоциональное благополучие ребенка. Идет приобщение детей к общечеловеческим ценностям. Ребенок получает не только физическое, но и духовное и интеллектуальное развитие. И что особенно важно, происходит создание условий для социального, культурного и профессионального самоопределения, творческой самореализации личности обучающегося, ее интеграции в систему мировой и отечественной культур. Ведется профилактика асоциального поведения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Физкультурно-спортивные занятия можно рассматривать как средство формирования физической и духовной гармонии и удовлетворения запросов, как отдельных людей, так и общества в целом.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Данная общеразвивающая образовательная программа дополнительного образования строится на таких основных принципах обучения как: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индивидуальность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доступность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преемственность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результативность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 работе с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щимися используются различные формы и методы обучения: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групповые учебно-тренировочные и теоретические занятия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работа по индивидуальным планам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медико-восстановительные мероприятия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тестирование и медицинский контроль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участие в соревнованиях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1.4.Формы занятий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количеству детей участвующих в занятии – групповые.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особенностям коммуникативного взаимодействия тренера</w:t>
      </w:r>
      <w:r w:rsidR="00AF5F9C" w:rsidRPr="002B1772">
        <w:rPr>
          <w:rFonts w:ascii="Times New Roman" w:hAnsi="Times New Roman" w:cs="Times New Roman"/>
          <w:sz w:val="24"/>
          <w:szCs w:val="24"/>
        </w:rPr>
        <w:t>-преподавателя</w:t>
      </w:r>
      <w:r w:rsidRPr="002B1772">
        <w:rPr>
          <w:rFonts w:ascii="Times New Roman" w:hAnsi="Times New Roman" w:cs="Times New Roman"/>
          <w:sz w:val="24"/>
          <w:szCs w:val="24"/>
        </w:rPr>
        <w:t xml:space="preserve"> и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щегося – теоретические занятия, учебно-тренировочные сборы, выступления на соревнованиях, участие в спортивно-массовых мероприятиях и спортивных праздниках, конкурсах и т.д.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 </w:t>
      </w:r>
    </w:p>
    <w:p w:rsidR="00BA398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1.5.Отличительные особенности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программа рассчитана на более полное изучение, закрепление, совершенствование полученных навыков и расширенное освоение более глубоких приёмов. В данной программе обучение допускается с 6 летнего возраста. При помощи большой игровой практики и различных ОРУ в СОГ, уже на начальном этапе,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щийся постепенно подходят к ранней специализации (учитывая особенности организации занятий с детьми 6-7 летнего возраста).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 тренировках дети знакомятся не только с изучением того или иного приема, но и изучают теоретическую базу. Практические занятия по программе связаны с использованием необходимого спортивного инвентаря и оборудования, что также помогает завлечь ребенка к физкультурно-спортивным занятиям и повышает его интерес к занятиям. В теоретических занятиях используется различная видеотехника (просмотр соревнований и последующий их анализ).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структуру образовательной программы входят 6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деятельностно-практического опыта.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 Практические занятия (общая физическая подготовка, специальная физическая подготовка, технико-тактическая подготовка)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Теоретические занятия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Контрольно-переводные испытания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Соревновательная практика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Воспитательная работа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На учебно-тренировочных занятиях </w:t>
      </w:r>
      <w:r w:rsidR="00AF5F9C"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щиеся знакомятся не только с основами </w:t>
      </w:r>
      <w:r w:rsidR="00AF5F9C" w:rsidRPr="002B1772">
        <w:rPr>
          <w:rFonts w:ascii="Times New Roman" w:hAnsi="Times New Roman" w:cs="Times New Roman"/>
          <w:sz w:val="24"/>
          <w:szCs w:val="24"/>
        </w:rPr>
        <w:t>командно-игрового</w:t>
      </w:r>
      <w:r w:rsidRPr="002B1772">
        <w:rPr>
          <w:rFonts w:ascii="Times New Roman" w:hAnsi="Times New Roman" w:cs="Times New Roman"/>
          <w:sz w:val="24"/>
          <w:szCs w:val="24"/>
        </w:rPr>
        <w:t xml:space="preserve"> вида спорта, но и с культурами других народов и стран. Анализируются и сравниваются основные принципы обучения, как Западных, так и Восточных школ.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Освоение материала в основном происходит в процессе практической деятельности. Так, в работе над освоением базовой техники,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 </w:t>
      </w:r>
    </w:p>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w:t>
      </w:r>
    </w:p>
    <w:p w:rsidR="00364E75" w:rsidRPr="002B1772" w:rsidRDefault="00364E75" w:rsidP="00BA3983">
      <w:pPr>
        <w:pStyle w:val="a3"/>
        <w:ind w:firstLine="284"/>
        <w:jc w:val="both"/>
        <w:rPr>
          <w:rFonts w:ascii="Times New Roman" w:hAnsi="Times New Roman" w:cs="Times New Roman"/>
          <w:sz w:val="24"/>
          <w:szCs w:val="24"/>
        </w:rPr>
      </w:pPr>
    </w:p>
    <w:p w:rsidR="00364E75" w:rsidRPr="002B1772" w:rsidRDefault="0058251E"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Примерные сенситивные (благоприятные) периоды развития двигательных качеств</w:t>
      </w:r>
    </w:p>
    <w:tbl>
      <w:tblPr>
        <w:tblStyle w:val="a4"/>
        <w:tblW w:w="0" w:type="auto"/>
        <w:tblInd w:w="-601" w:type="dxa"/>
        <w:tblLook w:val="04A0" w:firstRow="1" w:lastRow="0" w:firstColumn="1" w:lastColumn="0" w:noHBand="0" w:noVBand="1"/>
      </w:tblPr>
      <w:tblGrid>
        <w:gridCol w:w="3575"/>
        <w:gridCol w:w="503"/>
        <w:gridCol w:w="504"/>
        <w:gridCol w:w="504"/>
        <w:gridCol w:w="504"/>
        <w:gridCol w:w="552"/>
        <w:gridCol w:w="552"/>
        <w:gridCol w:w="552"/>
        <w:gridCol w:w="552"/>
        <w:gridCol w:w="552"/>
        <w:gridCol w:w="552"/>
        <w:gridCol w:w="552"/>
        <w:gridCol w:w="494"/>
      </w:tblGrid>
      <w:tr w:rsidR="00364E75" w:rsidRPr="002B1772" w:rsidTr="00364E75">
        <w:tc>
          <w:tcPr>
            <w:tcW w:w="3630" w:type="dxa"/>
            <w:vMerge w:val="restart"/>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Морфофункциональные показатели, физические качества</w:t>
            </w:r>
          </w:p>
        </w:tc>
        <w:tc>
          <w:tcPr>
            <w:tcW w:w="6453" w:type="dxa"/>
            <w:gridSpan w:val="12"/>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В О З Р А С Т ( лет )</w:t>
            </w:r>
          </w:p>
        </w:tc>
      </w:tr>
      <w:tr w:rsidR="00364E75" w:rsidRPr="002B1772" w:rsidTr="00364E75">
        <w:tc>
          <w:tcPr>
            <w:tcW w:w="3630" w:type="dxa"/>
            <w:vMerge/>
          </w:tcPr>
          <w:p w:rsidR="00364E75" w:rsidRPr="002B1772" w:rsidRDefault="00364E75" w:rsidP="00364E75">
            <w:pPr>
              <w:pStyle w:val="a3"/>
              <w:jc w:val="center"/>
              <w:rPr>
                <w:rFonts w:ascii="Times New Roman" w:hAnsi="Times New Roman" w:cs="Times New Roman"/>
                <w:sz w:val="24"/>
                <w:szCs w:val="24"/>
              </w:rPr>
            </w:pPr>
          </w:p>
        </w:tc>
        <w:tc>
          <w:tcPr>
            <w:tcW w:w="512"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6</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7</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8</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9</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10</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11</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12</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13</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14</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15</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16</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17</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Рост</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Мышечная масса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Быстрота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Скоростно-силовые качества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Сила</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Выносливость (аэробные возможности)</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Анаэробные возможности</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496"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Гибкость</w:t>
            </w:r>
          </w:p>
        </w:tc>
        <w:tc>
          <w:tcPr>
            <w:tcW w:w="512"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Координация</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r w:rsidR="00364E75" w:rsidRPr="002B1772" w:rsidTr="00364E75">
        <w:tc>
          <w:tcPr>
            <w:tcW w:w="3630" w:type="dxa"/>
          </w:tcPr>
          <w:p w:rsidR="00364E75" w:rsidRPr="002B1772" w:rsidRDefault="00364E75" w:rsidP="00364E75">
            <w:pPr>
              <w:pStyle w:val="a3"/>
              <w:rPr>
                <w:rFonts w:ascii="Times New Roman" w:hAnsi="Times New Roman" w:cs="Times New Roman"/>
                <w:sz w:val="24"/>
                <w:szCs w:val="24"/>
              </w:rPr>
            </w:pPr>
            <w:r w:rsidRPr="002B1772">
              <w:rPr>
                <w:rFonts w:ascii="Times New Roman" w:hAnsi="Times New Roman" w:cs="Times New Roman"/>
                <w:sz w:val="24"/>
                <w:szCs w:val="24"/>
              </w:rPr>
              <w:t>Равновесие</w:t>
            </w:r>
          </w:p>
        </w:tc>
        <w:tc>
          <w:tcPr>
            <w:tcW w:w="512" w:type="dxa"/>
          </w:tcPr>
          <w:p w:rsidR="00364E75" w:rsidRPr="002B1772" w:rsidRDefault="00364E75" w:rsidP="00364E75">
            <w:pPr>
              <w:pStyle w:val="a3"/>
              <w:jc w:val="center"/>
              <w:rPr>
                <w:rFonts w:ascii="Times New Roman" w:hAnsi="Times New Roman" w:cs="Times New Roman"/>
                <w:sz w:val="24"/>
                <w:szCs w:val="24"/>
              </w:rPr>
            </w:pP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13"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4027FC" w:rsidP="00364E75">
            <w:pPr>
              <w:pStyle w:val="a3"/>
              <w:jc w:val="center"/>
              <w:rPr>
                <w:rFonts w:ascii="Times New Roman" w:hAnsi="Times New Roman" w:cs="Times New Roman"/>
                <w:sz w:val="24"/>
                <w:szCs w:val="24"/>
              </w:rPr>
            </w:pPr>
            <w:r w:rsidRPr="002B1772">
              <w:rPr>
                <w:rFonts w:ascii="Times New Roman" w:hAnsi="Times New Roman" w:cs="Times New Roman"/>
                <w:sz w:val="24"/>
                <w:szCs w:val="24"/>
              </w:rPr>
              <w:t>+</w:t>
            </w: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558" w:type="dxa"/>
          </w:tcPr>
          <w:p w:rsidR="00364E75" w:rsidRPr="002B1772" w:rsidRDefault="00364E75" w:rsidP="00364E75">
            <w:pPr>
              <w:pStyle w:val="a3"/>
              <w:jc w:val="center"/>
              <w:rPr>
                <w:rFonts w:ascii="Times New Roman" w:hAnsi="Times New Roman" w:cs="Times New Roman"/>
                <w:sz w:val="24"/>
                <w:szCs w:val="24"/>
              </w:rPr>
            </w:pPr>
          </w:p>
        </w:tc>
        <w:tc>
          <w:tcPr>
            <w:tcW w:w="496" w:type="dxa"/>
          </w:tcPr>
          <w:p w:rsidR="00364E75" w:rsidRPr="002B1772" w:rsidRDefault="00364E75" w:rsidP="00364E75">
            <w:pPr>
              <w:pStyle w:val="a3"/>
              <w:jc w:val="center"/>
              <w:rPr>
                <w:rFonts w:ascii="Times New Roman" w:hAnsi="Times New Roman" w:cs="Times New Roman"/>
                <w:sz w:val="24"/>
                <w:szCs w:val="24"/>
              </w:rPr>
            </w:pPr>
          </w:p>
        </w:tc>
      </w:tr>
    </w:tbl>
    <w:p w:rsidR="00364E75"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Следует также учитывать и особенности учебно-тренировочного процесса при работе с детьми 6-7 летнего возраста. </w:t>
      </w:r>
    </w:p>
    <w:p w:rsidR="00364E75" w:rsidRPr="002B1772" w:rsidRDefault="00364E75" w:rsidP="00BA3983">
      <w:pPr>
        <w:pStyle w:val="a3"/>
        <w:ind w:firstLine="284"/>
        <w:jc w:val="both"/>
        <w:rPr>
          <w:rFonts w:ascii="Times New Roman" w:hAnsi="Times New Roman" w:cs="Times New Roman"/>
          <w:sz w:val="24"/>
          <w:szCs w:val="24"/>
        </w:rPr>
      </w:pPr>
    </w:p>
    <w:p w:rsidR="00364E75" w:rsidRPr="002B1772" w:rsidRDefault="0058251E" w:rsidP="00364E75">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lastRenderedPageBreak/>
        <w:t>ОСОБЕННОСТИ ОРГАНИЗАЦИИ УЧЕБНО-ТРЕНИРОВОЧНОГО ПРОЦЕССА ПРИ РАБОТЕ С ДЕТЬМИ 6-7 ЛЕТНЕГО ВОЗРАСТА</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 детей 6-7 лет, в этот период развития начинают закладываться такие важные физические качества, как гибкость, чувство равновесия развивается вестибулярный аппарат. Но при этом не следует забывать, что ранняя спортивная специализация при недооценке применяемых нагрузок может задержать рост и развитие ребёнка, ограничить спортивные достижения. Поэтому была разработана развивающая программа, которая направлена на развитие тех физических качеств, которые совпадают с сенситивными периодами развития ребёнка. Разработаны те базовые элементы (или их составные части), которые для данного возраста наиболее целесообразны. Это, в первую очередь, технические элементы, в которых важным фактором является скорость движения мышц, управляющих дистальными сегментами (мышцы плеча и бедра). Это связано с тем, что старшие ученики создают определённую атмосферу дисциплины и работоспособности, которая стимулирует и дисциплинирует младших воспитанников. Считается, что именно с этого возраста (с 5 до 10 лет) ребёнок усваивает примерно 90% общего объёма приобретаемых в жизни двигательных навыков. Поэтому именно этот возраст (вплоть до младшего школьного) является наиболее благоприятным для разучивания новых движений.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 возрасте 6-7 лет здоровые дети много и охотно занимаются упражнениями, требующие проявления физических усилий. Именно в этом возрасте дети обладают повышенным познавательным интересом.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Успех ребёнка этой возрастной группы в разных видах деятельности тесным образом связан с признанием его сверстниками. Успех, обязательно должен быть заслужен хорошим качеством выполненных заданий и замечен, оценен сверстниками и взрослыми. Именно поэтому развивающая программа должна быть разработана таким образом, что те упражнения, которые выполняют дети, в принципе не могут не получаться. В конце же обучающего периода дети сдают экзамен. Данный экзамен не имеет отношения к сдаче контрольно-переводных нормативов по регламенту спортивной школы, а является, своего рода, праздником спортивных достижений детей. Таким образом, дети получают подтверждение своего успеха не просто от сверстников и взрослых, а от независимых наблюдателей.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Данные рекомендации, как составная часть программы носят развивающий характер и базируются на изучаемом материале спортивно-оздоровительного этапа.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Физические нагрузки регламентируются возможностями ребёнка. Педагог обязан выявить границы «ближайшей зоны физического развития» ребёнка. Спланировав динамику развития ребёнка от его начальных возможностей к «ближайшей зоне его развития», постепенно увеличивая нагрузку с позиции «успеха», т.е. с обязательным условием успешного выполнения требований ребёнком.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 основным физическим качествам, развивающимся в данном возрастном периоде, необходимым для успешного становления спортсмена в будущем, необходимо отнести такие, как равновесие, гибкость, координация (в том числе и пространственная). Данные качества необходимо развивать в двух направлениях: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Игровые упражнения;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Освоение элементарных составляющих технических элементов.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Технический арсенал, изучаемый ребёнком в данный возрастной период, должен состоять из: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элементов на культуру движения;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специально-развивающих упражнений;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освоения простейших составляющих технических элементов.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 освоению простейших составляющих технических элементов относятся выполнение упражнений, формирующих отдельные навыки выполнения целостного технического элемента. К таким упражнениям можно отнести: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Выполнение технических элементов по составным частям под счёт;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Имитация технического элемента в медленном темпе; </w:t>
      </w:r>
    </w:p>
    <w:p w:rsidR="00294EB3" w:rsidRPr="002B1772" w:rsidRDefault="0058251E" w:rsidP="0081293C">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Выполнение составляющей части технического элемента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Для более эффективной подготовки юных спортсменов учебно-тренировочный процесс построен по следующим направлениям: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повышение качества отбора детей с высоким уровнем развития способностей к игровым видам спорта и прохождения их через всю систему многолетней подготовки;</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усиление работы по овладению индивидуальной техникой и совершенствованию навыков выполнения технических приемов и их способов;</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 повышение роли и объема тактической подготовки как важнейшего условия реализации индивидуального технического потенциала отдельных спортсменов и команды в целом в рамках избранных систем игры и групповой тактики в нападении и защите. </w:t>
      </w:r>
    </w:p>
    <w:p w:rsidR="00EC1713" w:rsidRPr="002B1772" w:rsidRDefault="00EC1713"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z w:val="24"/>
          <w:szCs w:val="24"/>
          <w:lang w:eastAsia="ru-RU"/>
        </w:rPr>
        <w:t>Режим учебно-тренировочной работы рассчитан на 52 недели. Из них 46 недель занятий непосредственно в условиях спортивной школы и 6 недель – для тренировки в спортивно-оздоровительном лагере и по индивидуальным планам учащихся на период их активного отдыха.</w:t>
      </w:r>
    </w:p>
    <w:p w:rsidR="00EC1713" w:rsidRPr="002B1772" w:rsidRDefault="00EC1713" w:rsidP="00EC1713">
      <w:pPr>
        <w:pStyle w:val="a3"/>
        <w:rPr>
          <w:rFonts w:ascii="Times New Roman" w:hAnsi="Times New Roman" w:cs="Times New Roman"/>
          <w:sz w:val="24"/>
          <w:szCs w:val="24"/>
          <w:lang w:eastAsia="ru-RU"/>
        </w:rPr>
      </w:pPr>
    </w:p>
    <w:p w:rsidR="00EC1713" w:rsidRPr="002B1772" w:rsidRDefault="00EC1713" w:rsidP="00EC1713">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Режим учебно-тренировочной работы и требования по физической и </w:t>
      </w:r>
    </w:p>
    <w:p w:rsidR="00EC1713" w:rsidRPr="002B1772" w:rsidRDefault="00EC1713" w:rsidP="00EC1713">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технической подготовке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984"/>
        <w:gridCol w:w="3260"/>
      </w:tblGrid>
      <w:tr w:rsidR="00EC1713" w:rsidRPr="002B1772" w:rsidTr="00EC1713">
        <w:trPr>
          <w:cantSplit/>
          <w:trHeight w:val="704"/>
        </w:trPr>
        <w:tc>
          <w:tcPr>
            <w:tcW w:w="1843"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Минимальный возраст для зачисления</w:t>
            </w:r>
          </w:p>
        </w:tc>
        <w:tc>
          <w:tcPr>
            <w:tcW w:w="1985"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Минимальное число учащихся в группе</w:t>
            </w:r>
          </w:p>
        </w:tc>
        <w:tc>
          <w:tcPr>
            <w:tcW w:w="1984"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Максимальное кол-во учебных часов в неделю</w:t>
            </w:r>
          </w:p>
        </w:tc>
        <w:tc>
          <w:tcPr>
            <w:tcW w:w="3260"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Требования по физической, технической подготовке</w:t>
            </w:r>
          </w:p>
        </w:tc>
      </w:tr>
      <w:tr w:rsidR="00EC1713" w:rsidRPr="002B1772" w:rsidTr="00EC1713">
        <w:trPr>
          <w:cantSplit/>
          <w:trHeight w:val="197"/>
        </w:trPr>
        <w:tc>
          <w:tcPr>
            <w:tcW w:w="1843"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6-17</w:t>
            </w:r>
          </w:p>
        </w:tc>
        <w:tc>
          <w:tcPr>
            <w:tcW w:w="1985"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15</w:t>
            </w:r>
          </w:p>
        </w:tc>
        <w:tc>
          <w:tcPr>
            <w:tcW w:w="1984" w:type="dxa"/>
          </w:tcPr>
          <w:p w:rsidR="00EC1713" w:rsidRPr="002B1772" w:rsidRDefault="00EC1713" w:rsidP="00D5089E">
            <w:pPr>
              <w:pStyle w:val="a3"/>
              <w:ind w:left="-108" w:right="-78"/>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6</w:t>
            </w:r>
          </w:p>
        </w:tc>
        <w:tc>
          <w:tcPr>
            <w:tcW w:w="3260" w:type="dxa"/>
          </w:tcPr>
          <w:p w:rsidR="00EC1713" w:rsidRPr="002B1772" w:rsidRDefault="00EC1713" w:rsidP="00D5089E">
            <w:pPr>
              <w:pStyle w:val="a3"/>
              <w:ind w:left="-108" w:right="-78"/>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Прирост показателей ОФП</w:t>
            </w:r>
          </w:p>
        </w:tc>
      </w:tr>
    </w:tbl>
    <w:p w:rsidR="008C11A2" w:rsidRPr="002B1772" w:rsidRDefault="008C11A2" w:rsidP="00294EB3">
      <w:pPr>
        <w:pStyle w:val="a3"/>
        <w:ind w:firstLine="284"/>
        <w:jc w:val="center"/>
        <w:rPr>
          <w:rFonts w:ascii="Times New Roman" w:hAnsi="Times New Roman" w:cs="Times New Roman"/>
          <w:sz w:val="24"/>
          <w:szCs w:val="24"/>
        </w:rPr>
      </w:pPr>
    </w:p>
    <w:p w:rsidR="00294EB3" w:rsidRPr="002B1772" w:rsidRDefault="0058251E" w:rsidP="00294EB3">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2. УЧЕБНЫЙ ПЛАН</w:t>
      </w:r>
    </w:p>
    <w:p w:rsidR="00294EB3" w:rsidRPr="002B1772" w:rsidRDefault="0058251E" w:rsidP="00294EB3">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 xml:space="preserve">2.1 ПРОДОЛЖИТЕЛЬНОСТЬ И ОБЪЕМЫ РЕАЛИЗАЦИИ ПРОГРАММЫ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Возраст </w:t>
      </w:r>
      <w:r w:rsidR="00EC1713" w:rsidRPr="002B1772">
        <w:rPr>
          <w:rFonts w:ascii="Times New Roman" w:hAnsi="Times New Roman" w:cs="Times New Roman"/>
          <w:sz w:val="24"/>
          <w:szCs w:val="24"/>
        </w:rPr>
        <w:t>уча</w:t>
      </w:r>
      <w:r w:rsidRPr="002B1772">
        <w:rPr>
          <w:rFonts w:ascii="Times New Roman" w:hAnsi="Times New Roman" w:cs="Times New Roman"/>
          <w:sz w:val="24"/>
          <w:szCs w:val="24"/>
        </w:rPr>
        <w:t>щихся, участвующих в реализации данной дополнительной образовательной программы составляет 6-1</w:t>
      </w:r>
      <w:r w:rsidR="00EC1713" w:rsidRPr="002B1772">
        <w:rPr>
          <w:rFonts w:ascii="Times New Roman" w:hAnsi="Times New Roman" w:cs="Times New Roman"/>
          <w:sz w:val="24"/>
          <w:szCs w:val="24"/>
        </w:rPr>
        <w:t>7</w:t>
      </w:r>
      <w:r w:rsidRPr="002B1772">
        <w:rPr>
          <w:rFonts w:ascii="Times New Roman" w:hAnsi="Times New Roman" w:cs="Times New Roman"/>
          <w:sz w:val="24"/>
          <w:szCs w:val="24"/>
        </w:rPr>
        <w:t xml:space="preserve"> лет. При этом количество тренировочных часов остается без изменения –6 часов в неделю.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Спортивно-оздоровительная (СО) группа формируется как из вновь зачисляемых учащихся, так и из </w:t>
      </w:r>
      <w:r w:rsidR="00D5089E" w:rsidRPr="002B1772">
        <w:rPr>
          <w:rFonts w:ascii="Times New Roman" w:hAnsi="Times New Roman" w:cs="Times New Roman"/>
          <w:sz w:val="24"/>
          <w:szCs w:val="24"/>
        </w:rPr>
        <w:t>уча</w:t>
      </w:r>
      <w:r w:rsidRPr="002B1772">
        <w:rPr>
          <w:rFonts w:ascii="Times New Roman" w:hAnsi="Times New Roman" w:cs="Times New Roman"/>
          <w:sz w:val="24"/>
          <w:szCs w:val="24"/>
        </w:rPr>
        <w:t xml:space="preserve">щихся, не имеющих по каким-либо причинам возможности продолжать занятия на других этапах подготовки, но желающих заниматься избранным видом спорта. </w:t>
      </w:r>
    </w:p>
    <w:p w:rsidR="00294EB3"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Основными условиями для зачисления в группы СОГ являются: заявление от родителей для зачисление ребёнка в общеразвивающую группу спортивной подготовки ДЮСШ; разрешения - врача заниматься в общеразвивающих группах спортивной подготовки по данному виду спорта; - </w:t>
      </w:r>
      <w:r w:rsidR="00D5089E" w:rsidRPr="002B1772">
        <w:rPr>
          <w:rFonts w:ascii="Times New Roman" w:hAnsi="Times New Roman" w:cs="Times New Roman"/>
          <w:sz w:val="24"/>
          <w:szCs w:val="24"/>
        </w:rPr>
        <w:t>копии свидетельства о рождении.</w:t>
      </w:r>
      <w:r w:rsidRPr="002B1772">
        <w:rPr>
          <w:rFonts w:ascii="Times New Roman" w:hAnsi="Times New Roman" w:cs="Times New Roman"/>
          <w:sz w:val="24"/>
          <w:szCs w:val="24"/>
        </w:rPr>
        <w:t xml:space="preserve"> </w:t>
      </w:r>
    </w:p>
    <w:p w:rsidR="00294EB3" w:rsidRPr="002B1772" w:rsidRDefault="00294EB3" w:rsidP="00BA3983">
      <w:pPr>
        <w:pStyle w:val="a3"/>
        <w:ind w:firstLine="284"/>
        <w:jc w:val="both"/>
        <w:rPr>
          <w:rFonts w:ascii="Times New Roman" w:hAnsi="Times New Roman" w:cs="Times New Roman"/>
          <w:sz w:val="24"/>
          <w:szCs w:val="24"/>
        </w:rPr>
      </w:pPr>
    </w:p>
    <w:p w:rsidR="00D5089E" w:rsidRPr="002B1772" w:rsidRDefault="00D5089E" w:rsidP="00D5089E">
      <w:pPr>
        <w:spacing w:after="0" w:line="240" w:lineRule="auto"/>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2. УЧЕБНЫЙ ПЛАН</w:t>
      </w: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Учебный план на 52 недели учебно тренировочной и </w:t>
      </w: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соревновательной деятельности  (в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2126"/>
      </w:tblGrid>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 </w:t>
            </w:r>
          </w:p>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п/п</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Виды подготовки</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A5B52"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СОГ</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val="en-US" w:eastAsia="ru-RU"/>
              </w:rPr>
            </w:pPr>
            <w:r w:rsidRPr="002B1772">
              <w:rPr>
                <w:rFonts w:ascii="Times New Roman" w:hAnsi="Times New Roman" w:cs="Times New Roman"/>
                <w:sz w:val="24"/>
                <w:szCs w:val="24"/>
                <w:lang w:eastAsia="ru-RU"/>
              </w:rPr>
              <w:t>1</w:t>
            </w:r>
            <w:r w:rsidRPr="002B1772">
              <w:rPr>
                <w:rFonts w:ascii="Times New Roman" w:hAnsi="Times New Roman" w:cs="Times New Roman"/>
                <w:sz w:val="24"/>
                <w:szCs w:val="24"/>
                <w:lang w:val="en-US" w:eastAsia="ru-RU"/>
              </w:rPr>
              <w:t>.</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Теоретическая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val="en-US" w:eastAsia="ru-RU"/>
              </w:rPr>
            </w:pPr>
            <w:r w:rsidRPr="002B1772">
              <w:rPr>
                <w:rFonts w:ascii="Times New Roman" w:hAnsi="Times New Roman" w:cs="Times New Roman"/>
                <w:sz w:val="24"/>
                <w:szCs w:val="24"/>
                <w:lang w:eastAsia="ru-RU"/>
              </w:rPr>
              <w:t>2</w:t>
            </w:r>
            <w:r w:rsidRPr="002B1772">
              <w:rPr>
                <w:rFonts w:ascii="Times New Roman" w:hAnsi="Times New Roman" w:cs="Times New Roman"/>
                <w:sz w:val="24"/>
                <w:szCs w:val="24"/>
                <w:lang w:val="en-US" w:eastAsia="ru-RU"/>
              </w:rPr>
              <w:t>.</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ОФП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3.</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СФП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4.</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Техническая </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Тактическая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Игровая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8A5B52" w:rsidRPr="002B1772" w:rsidTr="008A5B5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Контрольные  испытания</w:t>
            </w:r>
          </w:p>
        </w:tc>
        <w:tc>
          <w:tcPr>
            <w:tcW w:w="2126" w:type="dxa"/>
            <w:tcBorders>
              <w:top w:val="single" w:sz="4" w:space="0" w:color="auto"/>
              <w:left w:val="single" w:sz="4" w:space="0" w:color="auto"/>
              <w:bottom w:val="single" w:sz="4" w:space="0" w:color="auto"/>
              <w:right w:val="single" w:sz="4" w:space="0" w:color="auto"/>
            </w:tcBorders>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8A5B52" w:rsidRPr="002B1772" w:rsidTr="008A5B52">
        <w:trPr>
          <w:jc w:val="center"/>
        </w:trPr>
        <w:tc>
          <w:tcPr>
            <w:tcW w:w="4788" w:type="dxa"/>
            <w:gridSpan w:val="2"/>
            <w:tcBorders>
              <w:top w:val="single" w:sz="4" w:space="0" w:color="auto"/>
              <w:left w:val="single" w:sz="4" w:space="0" w:color="auto"/>
              <w:bottom w:val="single" w:sz="4" w:space="0" w:color="auto"/>
              <w:right w:val="single" w:sz="4" w:space="0" w:color="auto"/>
            </w:tcBorders>
            <w:vAlign w:val="center"/>
          </w:tcPr>
          <w:p w:rsidR="008A5B52" w:rsidRPr="002B1772" w:rsidRDefault="008A5B52"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lastRenderedPageBreak/>
              <w:t>Общее количество часов</w:t>
            </w:r>
          </w:p>
        </w:tc>
        <w:tc>
          <w:tcPr>
            <w:tcW w:w="2126" w:type="dxa"/>
            <w:tcBorders>
              <w:top w:val="single" w:sz="4" w:space="0" w:color="auto"/>
              <w:left w:val="single" w:sz="4" w:space="0" w:color="auto"/>
              <w:bottom w:val="single" w:sz="4" w:space="0" w:color="auto"/>
              <w:right w:val="single" w:sz="4" w:space="0" w:color="auto"/>
            </w:tcBorders>
            <w:vAlign w:val="center"/>
          </w:tcPr>
          <w:p w:rsidR="008A5B52" w:rsidRPr="002B1772" w:rsidRDefault="0081293C" w:rsidP="008A5B5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208</w:t>
            </w:r>
          </w:p>
        </w:tc>
      </w:tr>
    </w:tbl>
    <w:p w:rsidR="008C11A2" w:rsidRPr="002B1772" w:rsidRDefault="008C11A2" w:rsidP="008C11A2">
      <w:pPr>
        <w:spacing w:after="0" w:line="240" w:lineRule="auto"/>
        <w:ind w:firstLine="284"/>
        <w:jc w:val="both"/>
        <w:rPr>
          <w:rFonts w:ascii="Times New Roman" w:hAnsi="Times New Roman" w:cs="Times New Roman"/>
          <w:sz w:val="24"/>
          <w:szCs w:val="24"/>
        </w:rPr>
      </w:pPr>
      <w:r w:rsidRPr="002B1772">
        <w:rPr>
          <w:rFonts w:ascii="Times New Roman" w:hAnsi="Times New Roman" w:cs="Times New Roman"/>
          <w:sz w:val="24"/>
          <w:szCs w:val="24"/>
        </w:rPr>
        <w:t>В данном разделе на основе учебного плана дается структура годичного цикла: раскрываются объемы компонентов тренировки по недельным циклам для каждого года обучения на спортивно-оздоровительном, указываются сроки проведения контрольных испытаний.</w:t>
      </w:r>
    </w:p>
    <w:p w:rsidR="008C11A2" w:rsidRPr="002B1772" w:rsidRDefault="008C11A2" w:rsidP="008C11A2">
      <w:pPr>
        <w:spacing w:after="0" w:line="240" w:lineRule="auto"/>
        <w:ind w:firstLine="284"/>
        <w:jc w:val="both"/>
        <w:rPr>
          <w:rFonts w:ascii="Times New Roman" w:hAnsi="Times New Roman" w:cs="Times New Roman"/>
          <w:sz w:val="24"/>
          <w:szCs w:val="24"/>
        </w:rPr>
      </w:pPr>
      <w:r w:rsidRPr="002B1772">
        <w:rPr>
          <w:rFonts w:ascii="Times New Roman" w:hAnsi="Times New Roman" w:cs="Times New Roman"/>
          <w:i/>
          <w:iCs/>
          <w:sz w:val="24"/>
          <w:szCs w:val="24"/>
        </w:rPr>
        <w:t xml:space="preserve">На спортивно-оздоровительном этапе </w:t>
      </w:r>
      <w:r w:rsidRPr="002B1772">
        <w:rPr>
          <w:rFonts w:ascii="Times New Roman" w:hAnsi="Times New Roman" w:cs="Times New Roman"/>
          <w:sz w:val="24"/>
          <w:szCs w:val="24"/>
        </w:rPr>
        <w:t>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8A5B52" w:rsidRPr="002B1772" w:rsidRDefault="008A5B52" w:rsidP="008C11A2">
      <w:pPr>
        <w:spacing w:after="0" w:line="240" w:lineRule="auto"/>
        <w:jc w:val="center"/>
        <w:rPr>
          <w:rFonts w:ascii="Times New Roman" w:hAnsi="Times New Roman" w:cs="Times New Roman"/>
          <w:sz w:val="24"/>
          <w:szCs w:val="24"/>
          <w:lang w:eastAsia="ru-RU"/>
        </w:rPr>
      </w:pPr>
    </w:p>
    <w:p w:rsidR="008A5B52" w:rsidRPr="002B1772" w:rsidRDefault="008A5B52" w:rsidP="008C11A2">
      <w:pPr>
        <w:spacing w:after="0" w:line="240" w:lineRule="auto"/>
        <w:jc w:val="center"/>
        <w:rPr>
          <w:rFonts w:ascii="Times New Roman" w:hAnsi="Times New Roman" w:cs="Times New Roman"/>
          <w:sz w:val="24"/>
          <w:szCs w:val="24"/>
          <w:lang w:eastAsia="ru-RU"/>
        </w:rPr>
        <w:sectPr w:rsidR="008A5B52" w:rsidRPr="002B1772" w:rsidSect="008A5B52">
          <w:pgSz w:w="11909" w:h="16834"/>
          <w:pgMar w:top="1134" w:right="851" w:bottom="1134" w:left="1701" w:header="720" w:footer="720" w:gutter="0"/>
          <w:cols w:space="720"/>
          <w:noEndnote/>
          <w:docGrid w:linePitch="299"/>
        </w:sectPr>
      </w:pPr>
    </w:p>
    <w:p w:rsidR="008C11A2" w:rsidRPr="002B1772" w:rsidRDefault="008C11A2" w:rsidP="008C11A2">
      <w:pPr>
        <w:spacing w:after="0" w:line="240" w:lineRule="auto"/>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lastRenderedPageBreak/>
        <w:t xml:space="preserve">Распределение объемов компонентов тренировки по недельным циклам </w:t>
      </w:r>
    </w:p>
    <w:p w:rsidR="008A5B52" w:rsidRPr="002B1772" w:rsidRDefault="008A5B52" w:rsidP="008A5B52">
      <w:pPr>
        <w:spacing w:after="0" w:line="240" w:lineRule="auto"/>
        <w:jc w:val="center"/>
        <w:rPr>
          <w:rFonts w:ascii="Times New Roman" w:hAnsi="Times New Roman" w:cs="Times New Roman"/>
          <w:b/>
          <w:sz w:val="24"/>
          <w:szCs w:val="24"/>
          <w:lang w:eastAsia="ru-RU"/>
        </w:rPr>
      </w:pPr>
    </w:p>
    <w:tbl>
      <w:tblPr>
        <w:tblStyle w:val="41"/>
        <w:tblW w:w="15725" w:type="dxa"/>
        <w:tblInd w:w="-459" w:type="dxa"/>
        <w:tblLook w:val="04A0" w:firstRow="1" w:lastRow="0" w:firstColumn="1" w:lastColumn="0" w:noHBand="0" w:noVBand="1"/>
      </w:tblPr>
      <w:tblGrid>
        <w:gridCol w:w="1691"/>
        <w:gridCol w:w="774"/>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A5B52" w:rsidRPr="002B1772" w:rsidTr="00DD476D">
        <w:tc>
          <w:tcPr>
            <w:tcW w:w="1691" w:type="dxa"/>
            <w:vMerge w:val="restart"/>
          </w:tcPr>
          <w:p w:rsidR="008A5B52" w:rsidRPr="002B1772" w:rsidRDefault="008A5B52" w:rsidP="008A5B52">
            <w:pPr>
              <w:jc w:val="center"/>
              <w:rPr>
                <w:spacing w:val="-2"/>
                <w:sz w:val="24"/>
                <w:szCs w:val="24"/>
              </w:rPr>
            </w:pPr>
            <w:r w:rsidRPr="002B1772">
              <w:rPr>
                <w:spacing w:val="-2"/>
                <w:sz w:val="24"/>
                <w:szCs w:val="24"/>
              </w:rPr>
              <w:t>Виды подготовки</w:t>
            </w:r>
          </w:p>
        </w:tc>
        <w:tc>
          <w:tcPr>
            <w:tcW w:w="774" w:type="dxa"/>
            <w:vMerge w:val="restart"/>
          </w:tcPr>
          <w:p w:rsidR="008A5B52" w:rsidRPr="002B1772" w:rsidRDefault="008A5B52" w:rsidP="008A5B52">
            <w:pPr>
              <w:jc w:val="center"/>
              <w:rPr>
                <w:spacing w:val="-2"/>
                <w:sz w:val="24"/>
                <w:szCs w:val="24"/>
              </w:rPr>
            </w:pPr>
            <w:r w:rsidRPr="002B1772">
              <w:rPr>
                <w:spacing w:val="-2"/>
                <w:sz w:val="24"/>
                <w:szCs w:val="24"/>
              </w:rPr>
              <w:t>Кол-во часов</w:t>
            </w: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Сентябрь                       Октябрь                          Ноябрь                     Декабрь                     Январь                     Февраль</w:t>
            </w:r>
          </w:p>
        </w:tc>
      </w:tr>
      <w:tr w:rsidR="008A5B52" w:rsidRPr="002B1772" w:rsidTr="00DD476D">
        <w:tc>
          <w:tcPr>
            <w:tcW w:w="1691" w:type="dxa"/>
            <w:vMerge/>
          </w:tcPr>
          <w:p w:rsidR="008A5B52" w:rsidRPr="002B1772" w:rsidRDefault="008A5B52" w:rsidP="008A5B52">
            <w:pPr>
              <w:jc w:val="center"/>
              <w:rPr>
                <w:spacing w:val="-2"/>
                <w:sz w:val="24"/>
                <w:szCs w:val="24"/>
              </w:rPr>
            </w:pPr>
          </w:p>
        </w:tc>
        <w:tc>
          <w:tcPr>
            <w:tcW w:w="774" w:type="dxa"/>
            <w:vMerge/>
          </w:tcPr>
          <w:p w:rsidR="008A5B52" w:rsidRPr="002B1772" w:rsidRDefault="008A5B52" w:rsidP="008A5B52">
            <w:pPr>
              <w:jc w:val="center"/>
              <w:rPr>
                <w:spacing w:val="-2"/>
                <w:sz w:val="24"/>
                <w:szCs w:val="24"/>
              </w:rPr>
            </w:pP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 xml:space="preserve">Недели </w:t>
            </w:r>
          </w:p>
        </w:tc>
      </w:tr>
      <w:tr w:rsidR="008A5B52" w:rsidRPr="002B1772" w:rsidTr="00DD476D">
        <w:tc>
          <w:tcPr>
            <w:tcW w:w="1691" w:type="dxa"/>
            <w:vMerge/>
          </w:tcPr>
          <w:p w:rsidR="008A5B52" w:rsidRPr="002B1772" w:rsidRDefault="008A5B52" w:rsidP="008A5B52">
            <w:pPr>
              <w:jc w:val="center"/>
              <w:rPr>
                <w:spacing w:val="-2"/>
                <w:sz w:val="24"/>
                <w:szCs w:val="24"/>
              </w:rPr>
            </w:pPr>
          </w:p>
        </w:tc>
        <w:tc>
          <w:tcPr>
            <w:tcW w:w="774" w:type="dxa"/>
            <w:vMerge/>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r w:rsidRPr="002B1772">
              <w:rPr>
                <w:spacing w:val="-2"/>
                <w:sz w:val="24"/>
                <w:szCs w:val="24"/>
              </w:rPr>
              <w:t>1</w:t>
            </w:r>
          </w:p>
        </w:tc>
        <w:tc>
          <w:tcPr>
            <w:tcW w:w="510" w:type="dxa"/>
          </w:tcPr>
          <w:p w:rsidR="008A5B52" w:rsidRPr="002B1772" w:rsidRDefault="008A5B52" w:rsidP="008A5B52">
            <w:pPr>
              <w:jc w:val="center"/>
              <w:rPr>
                <w:spacing w:val="-2"/>
                <w:sz w:val="24"/>
                <w:szCs w:val="24"/>
              </w:rPr>
            </w:pPr>
            <w:r w:rsidRPr="002B1772">
              <w:rPr>
                <w:spacing w:val="-2"/>
                <w:sz w:val="24"/>
                <w:szCs w:val="24"/>
              </w:rPr>
              <w:t>2</w:t>
            </w:r>
          </w:p>
        </w:tc>
        <w:tc>
          <w:tcPr>
            <w:tcW w:w="510" w:type="dxa"/>
          </w:tcPr>
          <w:p w:rsidR="008A5B52" w:rsidRPr="002B1772" w:rsidRDefault="008A5B52" w:rsidP="008A5B52">
            <w:pPr>
              <w:jc w:val="center"/>
              <w:rPr>
                <w:spacing w:val="-2"/>
                <w:sz w:val="24"/>
                <w:szCs w:val="24"/>
              </w:rPr>
            </w:pPr>
            <w:r w:rsidRPr="002B1772">
              <w:rPr>
                <w:spacing w:val="-2"/>
                <w:sz w:val="24"/>
                <w:szCs w:val="24"/>
              </w:rPr>
              <w:t>3</w:t>
            </w:r>
          </w:p>
        </w:tc>
        <w:tc>
          <w:tcPr>
            <w:tcW w:w="510" w:type="dxa"/>
          </w:tcPr>
          <w:p w:rsidR="008A5B52" w:rsidRPr="002B1772" w:rsidRDefault="008A5B52" w:rsidP="008A5B52">
            <w:pPr>
              <w:jc w:val="center"/>
              <w:rPr>
                <w:spacing w:val="-2"/>
                <w:sz w:val="24"/>
                <w:szCs w:val="24"/>
              </w:rPr>
            </w:pPr>
            <w:r w:rsidRPr="002B1772">
              <w:rPr>
                <w:spacing w:val="-2"/>
                <w:sz w:val="24"/>
                <w:szCs w:val="24"/>
              </w:rPr>
              <w:t>4</w:t>
            </w:r>
          </w:p>
        </w:tc>
        <w:tc>
          <w:tcPr>
            <w:tcW w:w="510" w:type="dxa"/>
          </w:tcPr>
          <w:p w:rsidR="008A5B52" w:rsidRPr="002B1772" w:rsidRDefault="008A5B52" w:rsidP="008A5B52">
            <w:pPr>
              <w:jc w:val="center"/>
              <w:rPr>
                <w:spacing w:val="-2"/>
                <w:sz w:val="24"/>
                <w:szCs w:val="24"/>
              </w:rPr>
            </w:pPr>
            <w:r w:rsidRPr="002B1772">
              <w:rPr>
                <w:spacing w:val="-2"/>
                <w:sz w:val="24"/>
                <w:szCs w:val="24"/>
              </w:rPr>
              <w:t>5</w:t>
            </w:r>
          </w:p>
        </w:tc>
        <w:tc>
          <w:tcPr>
            <w:tcW w:w="510" w:type="dxa"/>
          </w:tcPr>
          <w:p w:rsidR="008A5B52" w:rsidRPr="002B1772" w:rsidRDefault="008A5B52" w:rsidP="008A5B52">
            <w:pPr>
              <w:jc w:val="center"/>
              <w:rPr>
                <w:spacing w:val="-2"/>
                <w:sz w:val="24"/>
                <w:szCs w:val="24"/>
              </w:rPr>
            </w:pPr>
            <w:r w:rsidRPr="002B1772">
              <w:rPr>
                <w:spacing w:val="-2"/>
                <w:sz w:val="24"/>
                <w:szCs w:val="24"/>
              </w:rPr>
              <w:t>6</w:t>
            </w:r>
          </w:p>
        </w:tc>
        <w:tc>
          <w:tcPr>
            <w:tcW w:w="510" w:type="dxa"/>
          </w:tcPr>
          <w:p w:rsidR="008A5B52" w:rsidRPr="002B1772" w:rsidRDefault="008A5B52" w:rsidP="008A5B52">
            <w:pPr>
              <w:jc w:val="center"/>
              <w:rPr>
                <w:spacing w:val="-2"/>
                <w:sz w:val="24"/>
                <w:szCs w:val="24"/>
              </w:rPr>
            </w:pPr>
            <w:r w:rsidRPr="002B1772">
              <w:rPr>
                <w:spacing w:val="-2"/>
                <w:sz w:val="24"/>
                <w:szCs w:val="24"/>
              </w:rPr>
              <w:t>7</w:t>
            </w:r>
          </w:p>
        </w:tc>
        <w:tc>
          <w:tcPr>
            <w:tcW w:w="510" w:type="dxa"/>
          </w:tcPr>
          <w:p w:rsidR="008A5B52" w:rsidRPr="002B1772" w:rsidRDefault="008A5B52" w:rsidP="008A5B52">
            <w:pPr>
              <w:jc w:val="center"/>
              <w:rPr>
                <w:spacing w:val="-2"/>
                <w:sz w:val="24"/>
                <w:szCs w:val="24"/>
              </w:rPr>
            </w:pPr>
            <w:r w:rsidRPr="002B1772">
              <w:rPr>
                <w:spacing w:val="-2"/>
                <w:sz w:val="24"/>
                <w:szCs w:val="24"/>
              </w:rPr>
              <w:t>8</w:t>
            </w:r>
          </w:p>
        </w:tc>
        <w:tc>
          <w:tcPr>
            <w:tcW w:w="510" w:type="dxa"/>
          </w:tcPr>
          <w:p w:rsidR="008A5B52" w:rsidRPr="002B1772" w:rsidRDefault="008A5B52" w:rsidP="008A5B52">
            <w:pPr>
              <w:jc w:val="center"/>
              <w:rPr>
                <w:spacing w:val="-2"/>
                <w:sz w:val="24"/>
                <w:szCs w:val="24"/>
              </w:rPr>
            </w:pPr>
            <w:r w:rsidRPr="002B1772">
              <w:rPr>
                <w:spacing w:val="-2"/>
                <w:sz w:val="24"/>
                <w:szCs w:val="24"/>
              </w:rPr>
              <w:t>9</w:t>
            </w:r>
          </w:p>
        </w:tc>
        <w:tc>
          <w:tcPr>
            <w:tcW w:w="510" w:type="dxa"/>
          </w:tcPr>
          <w:p w:rsidR="008A5B52" w:rsidRPr="002B1772" w:rsidRDefault="008A5B52" w:rsidP="008A5B52">
            <w:pPr>
              <w:jc w:val="center"/>
              <w:rPr>
                <w:spacing w:val="-2"/>
                <w:sz w:val="24"/>
                <w:szCs w:val="24"/>
              </w:rPr>
            </w:pPr>
            <w:r w:rsidRPr="002B1772">
              <w:rPr>
                <w:spacing w:val="-2"/>
                <w:sz w:val="24"/>
                <w:szCs w:val="24"/>
              </w:rPr>
              <w:t>10</w:t>
            </w:r>
          </w:p>
        </w:tc>
        <w:tc>
          <w:tcPr>
            <w:tcW w:w="510" w:type="dxa"/>
          </w:tcPr>
          <w:p w:rsidR="008A5B52" w:rsidRPr="002B1772" w:rsidRDefault="008A5B52" w:rsidP="008A5B52">
            <w:pPr>
              <w:jc w:val="center"/>
              <w:rPr>
                <w:spacing w:val="-2"/>
                <w:sz w:val="24"/>
                <w:szCs w:val="24"/>
              </w:rPr>
            </w:pPr>
            <w:r w:rsidRPr="002B1772">
              <w:rPr>
                <w:spacing w:val="-2"/>
                <w:sz w:val="24"/>
                <w:szCs w:val="24"/>
              </w:rPr>
              <w:t>11</w:t>
            </w:r>
          </w:p>
        </w:tc>
        <w:tc>
          <w:tcPr>
            <w:tcW w:w="510" w:type="dxa"/>
          </w:tcPr>
          <w:p w:rsidR="008A5B52" w:rsidRPr="002B1772" w:rsidRDefault="008A5B52" w:rsidP="008A5B52">
            <w:pPr>
              <w:jc w:val="center"/>
              <w:rPr>
                <w:spacing w:val="-2"/>
                <w:sz w:val="24"/>
                <w:szCs w:val="24"/>
              </w:rPr>
            </w:pPr>
            <w:r w:rsidRPr="002B1772">
              <w:rPr>
                <w:spacing w:val="-2"/>
                <w:sz w:val="24"/>
                <w:szCs w:val="24"/>
              </w:rPr>
              <w:t>12</w:t>
            </w:r>
          </w:p>
        </w:tc>
        <w:tc>
          <w:tcPr>
            <w:tcW w:w="510" w:type="dxa"/>
          </w:tcPr>
          <w:p w:rsidR="008A5B52" w:rsidRPr="002B1772" w:rsidRDefault="008A5B52" w:rsidP="008A5B52">
            <w:pPr>
              <w:jc w:val="center"/>
              <w:rPr>
                <w:spacing w:val="-2"/>
                <w:sz w:val="24"/>
                <w:szCs w:val="24"/>
              </w:rPr>
            </w:pPr>
            <w:r w:rsidRPr="002B1772">
              <w:rPr>
                <w:spacing w:val="-2"/>
                <w:sz w:val="24"/>
                <w:szCs w:val="24"/>
              </w:rPr>
              <w:t>13</w:t>
            </w:r>
          </w:p>
        </w:tc>
        <w:tc>
          <w:tcPr>
            <w:tcW w:w="510" w:type="dxa"/>
          </w:tcPr>
          <w:p w:rsidR="008A5B52" w:rsidRPr="002B1772" w:rsidRDefault="008A5B52" w:rsidP="008A5B52">
            <w:pPr>
              <w:jc w:val="center"/>
              <w:rPr>
                <w:spacing w:val="-2"/>
                <w:sz w:val="24"/>
                <w:szCs w:val="24"/>
              </w:rPr>
            </w:pPr>
            <w:r w:rsidRPr="002B1772">
              <w:rPr>
                <w:spacing w:val="-2"/>
                <w:sz w:val="24"/>
                <w:szCs w:val="24"/>
              </w:rPr>
              <w:t>14</w:t>
            </w:r>
          </w:p>
        </w:tc>
        <w:tc>
          <w:tcPr>
            <w:tcW w:w="510" w:type="dxa"/>
          </w:tcPr>
          <w:p w:rsidR="008A5B52" w:rsidRPr="002B1772" w:rsidRDefault="008A5B52" w:rsidP="008A5B52">
            <w:pPr>
              <w:jc w:val="center"/>
              <w:rPr>
                <w:spacing w:val="-2"/>
                <w:sz w:val="24"/>
                <w:szCs w:val="24"/>
              </w:rPr>
            </w:pPr>
            <w:r w:rsidRPr="002B1772">
              <w:rPr>
                <w:spacing w:val="-2"/>
                <w:sz w:val="24"/>
                <w:szCs w:val="24"/>
              </w:rPr>
              <w:t>15</w:t>
            </w:r>
          </w:p>
        </w:tc>
        <w:tc>
          <w:tcPr>
            <w:tcW w:w="510" w:type="dxa"/>
          </w:tcPr>
          <w:p w:rsidR="008A5B52" w:rsidRPr="002B1772" w:rsidRDefault="008A5B52" w:rsidP="008A5B52">
            <w:pPr>
              <w:jc w:val="center"/>
              <w:rPr>
                <w:spacing w:val="-2"/>
                <w:sz w:val="24"/>
                <w:szCs w:val="24"/>
              </w:rPr>
            </w:pPr>
            <w:r w:rsidRPr="002B1772">
              <w:rPr>
                <w:spacing w:val="-2"/>
                <w:sz w:val="24"/>
                <w:szCs w:val="24"/>
              </w:rPr>
              <w:t>16</w:t>
            </w:r>
          </w:p>
        </w:tc>
        <w:tc>
          <w:tcPr>
            <w:tcW w:w="510" w:type="dxa"/>
          </w:tcPr>
          <w:p w:rsidR="008A5B52" w:rsidRPr="002B1772" w:rsidRDefault="008A5B52" w:rsidP="008A5B52">
            <w:pPr>
              <w:jc w:val="center"/>
              <w:rPr>
                <w:spacing w:val="-2"/>
                <w:sz w:val="24"/>
                <w:szCs w:val="24"/>
              </w:rPr>
            </w:pPr>
            <w:r w:rsidRPr="002B1772">
              <w:rPr>
                <w:spacing w:val="-2"/>
                <w:sz w:val="24"/>
                <w:szCs w:val="24"/>
              </w:rPr>
              <w:t>17</w:t>
            </w:r>
          </w:p>
        </w:tc>
        <w:tc>
          <w:tcPr>
            <w:tcW w:w="510" w:type="dxa"/>
          </w:tcPr>
          <w:p w:rsidR="008A5B52" w:rsidRPr="002B1772" w:rsidRDefault="008A5B52" w:rsidP="008A5B52">
            <w:pPr>
              <w:jc w:val="center"/>
              <w:rPr>
                <w:spacing w:val="-2"/>
                <w:sz w:val="24"/>
                <w:szCs w:val="24"/>
              </w:rPr>
            </w:pPr>
            <w:r w:rsidRPr="002B1772">
              <w:rPr>
                <w:spacing w:val="-2"/>
                <w:sz w:val="24"/>
                <w:szCs w:val="24"/>
              </w:rPr>
              <w:t>18</w:t>
            </w:r>
          </w:p>
        </w:tc>
        <w:tc>
          <w:tcPr>
            <w:tcW w:w="510" w:type="dxa"/>
          </w:tcPr>
          <w:p w:rsidR="008A5B52" w:rsidRPr="002B1772" w:rsidRDefault="008A5B52" w:rsidP="008A5B52">
            <w:pPr>
              <w:jc w:val="center"/>
              <w:rPr>
                <w:spacing w:val="-2"/>
                <w:sz w:val="24"/>
                <w:szCs w:val="24"/>
              </w:rPr>
            </w:pPr>
            <w:r w:rsidRPr="002B1772">
              <w:rPr>
                <w:spacing w:val="-2"/>
                <w:sz w:val="24"/>
                <w:szCs w:val="24"/>
              </w:rPr>
              <w:t>19</w:t>
            </w:r>
          </w:p>
        </w:tc>
        <w:tc>
          <w:tcPr>
            <w:tcW w:w="510" w:type="dxa"/>
          </w:tcPr>
          <w:p w:rsidR="008A5B52" w:rsidRPr="002B1772" w:rsidRDefault="008A5B52" w:rsidP="008A5B52">
            <w:pPr>
              <w:jc w:val="center"/>
              <w:rPr>
                <w:spacing w:val="-2"/>
                <w:sz w:val="24"/>
                <w:szCs w:val="24"/>
              </w:rPr>
            </w:pPr>
            <w:r w:rsidRPr="002B1772">
              <w:rPr>
                <w:spacing w:val="-2"/>
                <w:sz w:val="24"/>
                <w:szCs w:val="24"/>
              </w:rPr>
              <w:t>20</w:t>
            </w:r>
          </w:p>
        </w:tc>
        <w:tc>
          <w:tcPr>
            <w:tcW w:w="510" w:type="dxa"/>
          </w:tcPr>
          <w:p w:rsidR="008A5B52" w:rsidRPr="002B1772" w:rsidRDefault="008A5B52" w:rsidP="008A5B52">
            <w:pPr>
              <w:jc w:val="center"/>
              <w:rPr>
                <w:spacing w:val="-2"/>
                <w:sz w:val="24"/>
                <w:szCs w:val="24"/>
              </w:rPr>
            </w:pPr>
            <w:r w:rsidRPr="002B1772">
              <w:rPr>
                <w:spacing w:val="-2"/>
                <w:sz w:val="24"/>
                <w:szCs w:val="24"/>
              </w:rPr>
              <w:t>21</w:t>
            </w:r>
          </w:p>
        </w:tc>
        <w:tc>
          <w:tcPr>
            <w:tcW w:w="510" w:type="dxa"/>
          </w:tcPr>
          <w:p w:rsidR="008A5B52" w:rsidRPr="002B1772" w:rsidRDefault="008A5B52" w:rsidP="008A5B52">
            <w:pPr>
              <w:jc w:val="center"/>
              <w:rPr>
                <w:spacing w:val="-2"/>
                <w:sz w:val="24"/>
                <w:szCs w:val="24"/>
              </w:rPr>
            </w:pPr>
            <w:r w:rsidRPr="002B1772">
              <w:rPr>
                <w:spacing w:val="-2"/>
                <w:sz w:val="24"/>
                <w:szCs w:val="24"/>
              </w:rPr>
              <w:t>22</w:t>
            </w:r>
          </w:p>
        </w:tc>
        <w:tc>
          <w:tcPr>
            <w:tcW w:w="510" w:type="dxa"/>
          </w:tcPr>
          <w:p w:rsidR="008A5B52" w:rsidRPr="002B1772" w:rsidRDefault="008A5B52" w:rsidP="008A5B52">
            <w:pPr>
              <w:jc w:val="center"/>
              <w:rPr>
                <w:spacing w:val="-2"/>
                <w:sz w:val="24"/>
                <w:szCs w:val="24"/>
              </w:rPr>
            </w:pPr>
            <w:r w:rsidRPr="002B1772">
              <w:rPr>
                <w:spacing w:val="-2"/>
                <w:sz w:val="24"/>
                <w:szCs w:val="24"/>
              </w:rPr>
              <w:t>23</w:t>
            </w:r>
          </w:p>
        </w:tc>
        <w:tc>
          <w:tcPr>
            <w:tcW w:w="510" w:type="dxa"/>
          </w:tcPr>
          <w:p w:rsidR="008A5B52" w:rsidRPr="002B1772" w:rsidRDefault="008A5B52" w:rsidP="008A5B52">
            <w:pPr>
              <w:jc w:val="center"/>
              <w:rPr>
                <w:spacing w:val="-2"/>
                <w:sz w:val="24"/>
                <w:szCs w:val="24"/>
              </w:rPr>
            </w:pPr>
            <w:r w:rsidRPr="002B1772">
              <w:rPr>
                <w:spacing w:val="-2"/>
                <w:sz w:val="24"/>
                <w:szCs w:val="24"/>
              </w:rPr>
              <w:t>24</w:t>
            </w:r>
          </w:p>
        </w:tc>
        <w:tc>
          <w:tcPr>
            <w:tcW w:w="510" w:type="dxa"/>
          </w:tcPr>
          <w:p w:rsidR="008A5B52" w:rsidRPr="002B1772" w:rsidRDefault="008A5B52" w:rsidP="008A5B52">
            <w:pPr>
              <w:jc w:val="center"/>
              <w:rPr>
                <w:spacing w:val="-2"/>
                <w:sz w:val="24"/>
                <w:szCs w:val="24"/>
              </w:rPr>
            </w:pPr>
            <w:r w:rsidRPr="002B1772">
              <w:rPr>
                <w:spacing w:val="-2"/>
                <w:sz w:val="24"/>
                <w:szCs w:val="24"/>
              </w:rPr>
              <w:t>25</w:t>
            </w:r>
          </w:p>
        </w:tc>
        <w:tc>
          <w:tcPr>
            <w:tcW w:w="510" w:type="dxa"/>
          </w:tcPr>
          <w:p w:rsidR="008A5B52" w:rsidRPr="002B1772" w:rsidRDefault="008A5B52" w:rsidP="008A5B52">
            <w:pPr>
              <w:jc w:val="center"/>
              <w:rPr>
                <w:spacing w:val="-2"/>
                <w:sz w:val="24"/>
                <w:szCs w:val="24"/>
              </w:rPr>
            </w:pPr>
            <w:r w:rsidRPr="002B1772">
              <w:rPr>
                <w:spacing w:val="-2"/>
                <w:sz w:val="24"/>
                <w:szCs w:val="24"/>
              </w:rPr>
              <w:t>26</w:t>
            </w:r>
          </w:p>
        </w:tc>
      </w:tr>
      <w:tr w:rsidR="00DD476D" w:rsidRPr="002B1772" w:rsidTr="00DD476D">
        <w:tc>
          <w:tcPr>
            <w:tcW w:w="1691" w:type="dxa"/>
          </w:tcPr>
          <w:p w:rsidR="00DD476D" w:rsidRPr="002B1772" w:rsidRDefault="00DD476D" w:rsidP="008A5B52">
            <w:pPr>
              <w:rPr>
                <w:spacing w:val="-2"/>
                <w:sz w:val="24"/>
                <w:szCs w:val="24"/>
              </w:rPr>
            </w:pPr>
            <w:r w:rsidRPr="002B1772">
              <w:rPr>
                <w:spacing w:val="-2"/>
                <w:sz w:val="24"/>
                <w:szCs w:val="24"/>
              </w:rPr>
              <w:t xml:space="preserve">Теоретическая </w:t>
            </w:r>
          </w:p>
        </w:tc>
        <w:tc>
          <w:tcPr>
            <w:tcW w:w="774" w:type="dxa"/>
          </w:tcPr>
          <w:p w:rsidR="00DD476D" w:rsidRPr="002B1772" w:rsidRDefault="00B97D4C" w:rsidP="008A5B52">
            <w:pPr>
              <w:jc w:val="center"/>
              <w:rPr>
                <w:spacing w:val="-2"/>
                <w:sz w:val="24"/>
                <w:szCs w:val="24"/>
              </w:rPr>
            </w:pPr>
            <w:r>
              <w:rPr>
                <w:spacing w:val="-2"/>
                <w:sz w:val="24"/>
                <w:szCs w:val="24"/>
              </w:rPr>
              <w:t>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Default="00DD476D">
            <w:r w:rsidRPr="00B9216D">
              <w:rPr>
                <w:spacing w:val="-2"/>
                <w:sz w:val="24"/>
                <w:szCs w:val="24"/>
              </w:rPr>
              <w:t>0,5</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r w:rsidRPr="002B1772">
              <w:rPr>
                <w:spacing w:val="-2"/>
                <w:sz w:val="24"/>
                <w:szCs w:val="24"/>
              </w:rPr>
              <w:t>0,5</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r w:rsidRPr="002B1772">
              <w:rPr>
                <w:spacing w:val="-2"/>
                <w:sz w:val="24"/>
                <w:szCs w:val="24"/>
              </w:rPr>
              <w:t>0,5</w:t>
            </w:r>
          </w:p>
        </w:tc>
        <w:tc>
          <w:tcPr>
            <w:tcW w:w="510" w:type="dxa"/>
          </w:tcPr>
          <w:p w:rsidR="00DD476D" w:rsidRPr="002B1772" w:rsidRDefault="00DD476D" w:rsidP="00DD476D">
            <w:pPr>
              <w:jc w:val="center"/>
              <w:rPr>
                <w:spacing w:val="-2"/>
                <w:sz w:val="24"/>
                <w:szCs w:val="24"/>
              </w:rPr>
            </w:pPr>
          </w:p>
        </w:tc>
        <w:tc>
          <w:tcPr>
            <w:tcW w:w="510" w:type="dxa"/>
          </w:tcPr>
          <w:p w:rsidR="00DD476D" w:rsidRPr="002B1772" w:rsidRDefault="00DD476D" w:rsidP="00DD476D">
            <w:pPr>
              <w:jc w:val="center"/>
              <w:rPr>
                <w:spacing w:val="-2"/>
                <w:sz w:val="24"/>
                <w:szCs w:val="24"/>
              </w:rPr>
            </w:pPr>
          </w:p>
        </w:tc>
      </w:tr>
      <w:tr w:rsidR="00B97D4C" w:rsidRPr="002B1772" w:rsidTr="00DD476D">
        <w:tc>
          <w:tcPr>
            <w:tcW w:w="1691" w:type="dxa"/>
          </w:tcPr>
          <w:p w:rsidR="00B97D4C" w:rsidRPr="002B1772" w:rsidRDefault="00B97D4C" w:rsidP="008A5B52">
            <w:pPr>
              <w:rPr>
                <w:spacing w:val="-2"/>
                <w:sz w:val="24"/>
                <w:szCs w:val="24"/>
              </w:rPr>
            </w:pPr>
            <w:r w:rsidRPr="002B1772">
              <w:rPr>
                <w:spacing w:val="-2"/>
                <w:sz w:val="24"/>
                <w:szCs w:val="24"/>
              </w:rPr>
              <w:t>ОФП</w:t>
            </w:r>
          </w:p>
        </w:tc>
        <w:tc>
          <w:tcPr>
            <w:tcW w:w="774" w:type="dxa"/>
          </w:tcPr>
          <w:p w:rsidR="00B97D4C" w:rsidRPr="002B1772" w:rsidRDefault="00B97D4C" w:rsidP="008A5B52">
            <w:pPr>
              <w:jc w:val="center"/>
              <w:rPr>
                <w:spacing w:val="-2"/>
                <w:sz w:val="24"/>
                <w:szCs w:val="24"/>
              </w:rPr>
            </w:pPr>
            <w:r>
              <w:rPr>
                <w:spacing w:val="-2"/>
                <w:sz w:val="24"/>
                <w:szCs w:val="24"/>
              </w:rPr>
              <w:t>66</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7A6A21">
              <w:rPr>
                <w:spacing w:val="-2"/>
                <w:sz w:val="24"/>
                <w:szCs w:val="24"/>
              </w:rPr>
              <w:t>1,5</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c>
          <w:tcPr>
            <w:tcW w:w="510" w:type="dxa"/>
          </w:tcPr>
          <w:p w:rsidR="00B97D4C" w:rsidRDefault="00B97D4C">
            <w:r w:rsidRPr="00125AD5">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СФП</w:t>
            </w:r>
          </w:p>
        </w:tc>
        <w:tc>
          <w:tcPr>
            <w:tcW w:w="774" w:type="dxa"/>
          </w:tcPr>
          <w:p w:rsidR="00020472" w:rsidRPr="002B1772" w:rsidRDefault="00020472" w:rsidP="008A5B52">
            <w:pPr>
              <w:jc w:val="center"/>
              <w:rPr>
                <w:spacing w:val="-2"/>
                <w:sz w:val="24"/>
                <w:szCs w:val="24"/>
              </w:rPr>
            </w:pPr>
            <w:r>
              <w:rPr>
                <w:spacing w:val="-2"/>
                <w:sz w:val="24"/>
                <w:szCs w:val="24"/>
              </w:rPr>
              <w:t>43</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Default="00020472">
            <w:r w:rsidRPr="001B73EB">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Default="00020472">
            <w:r w:rsidRPr="00FD626C">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 xml:space="preserve">Техническая </w:t>
            </w:r>
          </w:p>
        </w:tc>
        <w:tc>
          <w:tcPr>
            <w:tcW w:w="774" w:type="dxa"/>
          </w:tcPr>
          <w:p w:rsidR="00020472" w:rsidRPr="002B1772" w:rsidRDefault="00020472" w:rsidP="008A5B52">
            <w:pPr>
              <w:jc w:val="center"/>
              <w:rPr>
                <w:spacing w:val="-2"/>
                <w:sz w:val="24"/>
                <w:szCs w:val="24"/>
              </w:rPr>
            </w:pPr>
            <w:r>
              <w:rPr>
                <w:spacing w:val="-2"/>
                <w:sz w:val="24"/>
                <w:szCs w:val="24"/>
              </w:rPr>
              <w:t>57</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Default="00020472">
            <w:r w:rsidRPr="00774779">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Default="00020472">
            <w:r w:rsidRPr="00E632EB">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Pr="002B1772" w:rsidRDefault="00020472" w:rsidP="008A5B52">
            <w:pPr>
              <w:jc w:val="center"/>
              <w:rPr>
                <w:spacing w:val="-2"/>
                <w:sz w:val="24"/>
                <w:szCs w:val="24"/>
              </w:rPr>
            </w:pPr>
            <w:r w:rsidRPr="002B1772">
              <w:rPr>
                <w:spacing w:val="-2"/>
                <w:sz w:val="24"/>
                <w:szCs w:val="24"/>
              </w:rPr>
              <w:t>2</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c>
          <w:tcPr>
            <w:tcW w:w="510" w:type="dxa"/>
          </w:tcPr>
          <w:p w:rsidR="00020472" w:rsidRDefault="00020472">
            <w:r w:rsidRPr="00255251">
              <w:rPr>
                <w:spacing w:val="-2"/>
                <w:sz w:val="24"/>
                <w:szCs w:val="24"/>
              </w:rPr>
              <w:t>1</w:t>
            </w: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 xml:space="preserve">Тактическая </w:t>
            </w:r>
          </w:p>
        </w:tc>
        <w:tc>
          <w:tcPr>
            <w:tcW w:w="774" w:type="dxa"/>
          </w:tcPr>
          <w:p w:rsidR="00020472" w:rsidRPr="002B1772" w:rsidRDefault="00020472" w:rsidP="008A5B52">
            <w:pPr>
              <w:jc w:val="center"/>
              <w:rPr>
                <w:spacing w:val="-2"/>
                <w:sz w:val="24"/>
                <w:szCs w:val="24"/>
              </w:rPr>
            </w:pPr>
            <w:r>
              <w:rPr>
                <w:spacing w:val="-2"/>
                <w:sz w:val="24"/>
                <w:szCs w:val="24"/>
              </w:rPr>
              <w:t>13</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r>
      <w:tr w:rsidR="00020472" w:rsidRPr="002B1772" w:rsidTr="00DD476D">
        <w:tc>
          <w:tcPr>
            <w:tcW w:w="1691" w:type="dxa"/>
          </w:tcPr>
          <w:p w:rsidR="00020472" w:rsidRPr="002B1772" w:rsidRDefault="00020472" w:rsidP="008A5B52">
            <w:pPr>
              <w:rPr>
                <w:spacing w:val="-2"/>
                <w:sz w:val="24"/>
                <w:szCs w:val="24"/>
              </w:rPr>
            </w:pPr>
            <w:r w:rsidRPr="002B1772">
              <w:rPr>
                <w:spacing w:val="-2"/>
                <w:sz w:val="24"/>
                <w:szCs w:val="24"/>
              </w:rPr>
              <w:t>Игровая</w:t>
            </w:r>
          </w:p>
        </w:tc>
        <w:tc>
          <w:tcPr>
            <w:tcW w:w="774" w:type="dxa"/>
          </w:tcPr>
          <w:p w:rsidR="00020472" w:rsidRPr="002B1772" w:rsidRDefault="00020472" w:rsidP="008A5B52">
            <w:pPr>
              <w:jc w:val="center"/>
              <w:rPr>
                <w:spacing w:val="-2"/>
                <w:sz w:val="24"/>
                <w:szCs w:val="24"/>
              </w:rPr>
            </w:pPr>
            <w:r>
              <w:rPr>
                <w:spacing w:val="-2"/>
                <w:sz w:val="24"/>
                <w:szCs w:val="24"/>
              </w:rPr>
              <w:t>20</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r>
              <w:rPr>
                <w:spacing w:val="-2"/>
                <w:sz w:val="24"/>
                <w:szCs w:val="24"/>
              </w:rPr>
              <w:t>1</w:t>
            </w:r>
          </w:p>
        </w:tc>
        <w:tc>
          <w:tcPr>
            <w:tcW w:w="510" w:type="dxa"/>
          </w:tcPr>
          <w:p w:rsidR="00020472" w:rsidRPr="002B1772" w:rsidRDefault="00020472" w:rsidP="008A5B52">
            <w:pPr>
              <w:jc w:val="center"/>
              <w:rPr>
                <w:spacing w:val="-2"/>
                <w:sz w:val="24"/>
                <w:szCs w:val="24"/>
              </w:rPr>
            </w:pPr>
            <w:r>
              <w:rPr>
                <w:spacing w:val="-2"/>
                <w:sz w:val="24"/>
                <w:szCs w:val="24"/>
              </w:rPr>
              <w:t>1</w:t>
            </w:r>
          </w:p>
        </w:tc>
      </w:tr>
      <w:tr w:rsidR="00DD476D" w:rsidRPr="002B1772" w:rsidTr="00DD476D">
        <w:tc>
          <w:tcPr>
            <w:tcW w:w="1691" w:type="dxa"/>
          </w:tcPr>
          <w:p w:rsidR="00DD476D" w:rsidRPr="002B1772" w:rsidRDefault="00DD476D" w:rsidP="008A5B52">
            <w:pPr>
              <w:rPr>
                <w:spacing w:val="-2"/>
                <w:sz w:val="24"/>
                <w:szCs w:val="24"/>
              </w:rPr>
            </w:pPr>
            <w:r w:rsidRPr="002B1772">
              <w:rPr>
                <w:spacing w:val="-2"/>
                <w:sz w:val="24"/>
                <w:szCs w:val="24"/>
              </w:rPr>
              <w:t>Контрольные испытания</w:t>
            </w:r>
          </w:p>
        </w:tc>
        <w:tc>
          <w:tcPr>
            <w:tcW w:w="774" w:type="dxa"/>
          </w:tcPr>
          <w:p w:rsidR="00DD476D" w:rsidRPr="002B1772" w:rsidRDefault="00B97D4C" w:rsidP="008A5B52">
            <w:pPr>
              <w:jc w:val="center"/>
              <w:rPr>
                <w:spacing w:val="-2"/>
                <w:sz w:val="24"/>
                <w:szCs w:val="24"/>
              </w:rPr>
            </w:pPr>
            <w:r>
              <w:rPr>
                <w:spacing w:val="-2"/>
                <w:sz w:val="24"/>
                <w:szCs w:val="24"/>
              </w:rPr>
              <w:t>4</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020472" w:rsidP="008A5B52">
            <w:pPr>
              <w:jc w:val="center"/>
              <w:rPr>
                <w:spacing w:val="-2"/>
                <w:sz w:val="24"/>
                <w:szCs w:val="24"/>
              </w:rPr>
            </w:pPr>
            <w:r>
              <w:rPr>
                <w:spacing w:val="-2"/>
                <w:sz w:val="24"/>
                <w:szCs w:val="24"/>
              </w:rPr>
              <w:t>1</w:t>
            </w:r>
          </w:p>
        </w:tc>
        <w:tc>
          <w:tcPr>
            <w:tcW w:w="510" w:type="dxa"/>
          </w:tcPr>
          <w:p w:rsidR="00DD476D" w:rsidRPr="002B1772" w:rsidRDefault="00020472" w:rsidP="008A5B52">
            <w:pPr>
              <w:jc w:val="center"/>
              <w:rPr>
                <w:spacing w:val="-2"/>
                <w:sz w:val="24"/>
                <w:szCs w:val="24"/>
              </w:rPr>
            </w:pPr>
            <w:r>
              <w:rPr>
                <w:spacing w:val="-2"/>
                <w:sz w:val="24"/>
                <w:szCs w:val="24"/>
              </w:rPr>
              <w:t>1</w:t>
            </w: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c>
          <w:tcPr>
            <w:tcW w:w="510" w:type="dxa"/>
          </w:tcPr>
          <w:p w:rsidR="00DD476D" w:rsidRPr="002B1772" w:rsidRDefault="00DD476D" w:rsidP="008A5B52">
            <w:pPr>
              <w:jc w:val="center"/>
              <w:rPr>
                <w:spacing w:val="-2"/>
                <w:sz w:val="24"/>
                <w:szCs w:val="24"/>
              </w:rPr>
            </w:pPr>
          </w:p>
        </w:tc>
      </w:tr>
      <w:tr w:rsidR="00973AAC" w:rsidRPr="002B1772" w:rsidTr="00DD476D">
        <w:tc>
          <w:tcPr>
            <w:tcW w:w="1691" w:type="dxa"/>
          </w:tcPr>
          <w:p w:rsidR="00973AAC" w:rsidRPr="002B1772" w:rsidRDefault="00973AAC" w:rsidP="008A5B52">
            <w:pPr>
              <w:rPr>
                <w:spacing w:val="-2"/>
                <w:sz w:val="24"/>
                <w:szCs w:val="24"/>
              </w:rPr>
            </w:pPr>
            <w:r w:rsidRPr="002B1772">
              <w:rPr>
                <w:spacing w:val="-2"/>
                <w:sz w:val="24"/>
                <w:szCs w:val="24"/>
              </w:rPr>
              <w:t>Всего часов</w:t>
            </w:r>
          </w:p>
        </w:tc>
        <w:tc>
          <w:tcPr>
            <w:tcW w:w="774" w:type="dxa"/>
          </w:tcPr>
          <w:p w:rsidR="00973AAC" w:rsidRPr="002B1772" w:rsidRDefault="00973AAC" w:rsidP="008A5B52">
            <w:pPr>
              <w:jc w:val="center"/>
              <w:rPr>
                <w:spacing w:val="-2"/>
                <w:sz w:val="24"/>
                <w:szCs w:val="24"/>
              </w:rPr>
            </w:pPr>
            <w:r>
              <w:rPr>
                <w:spacing w:val="-2"/>
                <w:sz w:val="24"/>
                <w:szCs w:val="24"/>
              </w:rPr>
              <w:t>208</w:t>
            </w:r>
          </w:p>
        </w:tc>
        <w:tc>
          <w:tcPr>
            <w:tcW w:w="510" w:type="dxa"/>
          </w:tcPr>
          <w:p w:rsidR="00973AAC" w:rsidRPr="002B1772" w:rsidRDefault="00973AAC" w:rsidP="00973AAC">
            <w:pPr>
              <w:jc w:val="center"/>
              <w:rPr>
                <w:spacing w:val="-2"/>
                <w:sz w:val="24"/>
                <w:szCs w:val="24"/>
              </w:rPr>
            </w:pPr>
            <w:r>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c>
          <w:tcPr>
            <w:tcW w:w="510" w:type="dxa"/>
          </w:tcPr>
          <w:p w:rsidR="00973AAC" w:rsidRDefault="00973AAC" w:rsidP="00973AAC">
            <w:pPr>
              <w:jc w:val="center"/>
            </w:pPr>
            <w:r w:rsidRPr="007E42C6">
              <w:rPr>
                <w:spacing w:val="-2"/>
                <w:sz w:val="24"/>
                <w:szCs w:val="24"/>
              </w:rPr>
              <w:t>4</w:t>
            </w:r>
          </w:p>
        </w:tc>
      </w:tr>
    </w:tbl>
    <w:p w:rsidR="008A5B52" w:rsidRPr="002B1772" w:rsidRDefault="008A5B52" w:rsidP="008A5B52">
      <w:pPr>
        <w:spacing w:after="0" w:line="240" w:lineRule="auto"/>
        <w:rPr>
          <w:rFonts w:ascii="Times New Roman" w:hAnsi="Times New Roman" w:cs="Times New Roman"/>
          <w:b/>
          <w:sz w:val="24"/>
          <w:szCs w:val="24"/>
          <w:lang w:eastAsia="ru-RU"/>
        </w:rPr>
      </w:pPr>
    </w:p>
    <w:p w:rsidR="008A5B52" w:rsidRPr="002B1772" w:rsidRDefault="008A5B52" w:rsidP="008A5B52">
      <w:pPr>
        <w:spacing w:after="0" w:line="240" w:lineRule="auto"/>
        <w:jc w:val="center"/>
        <w:rPr>
          <w:rFonts w:ascii="Times New Roman" w:hAnsi="Times New Roman" w:cs="Times New Roman"/>
          <w:b/>
          <w:sz w:val="24"/>
          <w:szCs w:val="24"/>
          <w:lang w:eastAsia="ru-RU"/>
        </w:rPr>
      </w:pPr>
    </w:p>
    <w:tbl>
      <w:tblPr>
        <w:tblStyle w:val="41"/>
        <w:tblW w:w="14951" w:type="dxa"/>
        <w:tblInd w:w="-459" w:type="dxa"/>
        <w:tblLook w:val="04A0" w:firstRow="1" w:lastRow="0" w:firstColumn="1" w:lastColumn="0" w:noHBand="0" w:noVBand="1"/>
      </w:tblPr>
      <w:tblGrid>
        <w:gridCol w:w="1691"/>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A5B52" w:rsidRPr="002B1772" w:rsidTr="008A5B52">
        <w:tc>
          <w:tcPr>
            <w:tcW w:w="1691" w:type="dxa"/>
            <w:vMerge w:val="restart"/>
          </w:tcPr>
          <w:p w:rsidR="008A5B52" w:rsidRPr="002B1772" w:rsidRDefault="008A5B52" w:rsidP="008A5B52">
            <w:pPr>
              <w:jc w:val="center"/>
              <w:rPr>
                <w:spacing w:val="-2"/>
                <w:sz w:val="24"/>
                <w:szCs w:val="24"/>
              </w:rPr>
            </w:pPr>
            <w:r w:rsidRPr="002B1772">
              <w:rPr>
                <w:spacing w:val="-2"/>
                <w:sz w:val="24"/>
                <w:szCs w:val="24"/>
              </w:rPr>
              <w:t>Виды подготовки</w:t>
            </w: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Март                          Апрель                        Май                           Июнь                       Июль                      Август</w:t>
            </w:r>
          </w:p>
        </w:tc>
      </w:tr>
      <w:tr w:rsidR="008A5B52" w:rsidRPr="002B1772" w:rsidTr="008A5B52">
        <w:tc>
          <w:tcPr>
            <w:tcW w:w="1691" w:type="dxa"/>
            <w:vMerge/>
          </w:tcPr>
          <w:p w:rsidR="008A5B52" w:rsidRPr="002B1772" w:rsidRDefault="008A5B52" w:rsidP="008A5B52">
            <w:pPr>
              <w:jc w:val="center"/>
              <w:rPr>
                <w:spacing w:val="-2"/>
                <w:sz w:val="24"/>
                <w:szCs w:val="24"/>
              </w:rPr>
            </w:pPr>
          </w:p>
        </w:tc>
        <w:tc>
          <w:tcPr>
            <w:tcW w:w="13260" w:type="dxa"/>
            <w:gridSpan w:val="26"/>
          </w:tcPr>
          <w:p w:rsidR="008A5B52" w:rsidRPr="002B1772" w:rsidRDefault="008A5B52" w:rsidP="008A5B52">
            <w:pPr>
              <w:jc w:val="center"/>
              <w:rPr>
                <w:spacing w:val="-2"/>
                <w:sz w:val="24"/>
                <w:szCs w:val="24"/>
              </w:rPr>
            </w:pPr>
            <w:r w:rsidRPr="002B1772">
              <w:rPr>
                <w:spacing w:val="-2"/>
                <w:sz w:val="24"/>
                <w:szCs w:val="24"/>
              </w:rPr>
              <w:t xml:space="preserve">Недели </w:t>
            </w:r>
          </w:p>
        </w:tc>
      </w:tr>
      <w:tr w:rsidR="008A5B52" w:rsidRPr="002B1772" w:rsidTr="008A5B52">
        <w:tc>
          <w:tcPr>
            <w:tcW w:w="1691" w:type="dxa"/>
            <w:vMerge/>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r w:rsidRPr="002B1772">
              <w:rPr>
                <w:spacing w:val="-2"/>
                <w:sz w:val="24"/>
                <w:szCs w:val="24"/>
              </w:rPr>
              <w:t>27</w:t>
            </w:r>
          </w:p>
        </w:tc>
        <w:tc>
          <w:tcPr>
            <w:tcW w:w="510" w:type="dxa"/>
          </w:tcPr>
          <w:p w:rsidR="008A5B52" w:rsidRPr="002B1772" w:rsidRDefault="008A5B52" w:rsidP="008A5B52">
            <w:pPr>
              <w:jc w:val="center"/>
              <w:rPr>
                <w:spacing w:val="-2"/>
                <w:sz w:val="24"/>
                <w:szCs w:val="24"/>
              </w:rPr>
            </w:pPr>
            <w:r w:rsidRPr="002B1772">
              <w:rPr>
                <w:spacing w:val="-2"/>
                <w:sz w:val="24"/>
                <w:szCs w:val="24"/>
              </w:rPr>
              <w:t>28</w:t>
            </w:r>
          </w:p>
        </w:tc>
        <w:tc>
          <w:tcPr>
            <w:tcW w:w="510" w:type="dxa"/>
          </w:tcPr>
          <w:p w:rsidR="008A5B52" w:rsidRPr="002B1772" w:rsidRDefault="008A5B52" w:rsidP="008A5B52">
            <w:pPr>
              <w:jc w:val="center"/>
              <w:rPr>
                <w:spacing w:val="-2"/>
                <w:sz w:val="24"/>
                <w:szCs w:val="24"/>
              </w:rPr>
            </w:pPr>
            <w:r w:rsidRPr="002B1772">
              <w:rPr>
                <w:spacing w:val="-2"/>
                <w:sz w:val="24"/>
                <w:szCs w:val="24"/>
              </w:rPr>
              <w:t>29</w:t>
            </w:r>
          </w:p>
        </w:tc>
        <w:tc>
          <w:tcPr>
            <w:tcW w:w="510" w:type="dxa"/>
          </w:tcPr>
          <w:p w:rsidR="008A5B52" w:rsidRPr="002B1772" w:rsidRDefault="008A5B52" w:rsidP="008A5B52">
            <w:pPr>
              <w:jc w:val="center"/>
              <w:rPr>
                <w:spacing w:val="-2"/>
                <w:sz w:val="24"/>
                <w:szCs w:val="24"/>
              </w:rPr>
            </w:pPr>
            <w:r w:rsidRPr="002B1772">
              <w:rPr>
                <w:spacing w:val="-2"/>
                <w:sz w:val="24"/>
                <w:szCs w:val="24"/>
              </w:rPr>
              <w:t>30</w:t>
            </w:r>
          </w:p>
        </w:tc>
        <w:tc>
          <w:tcPr>
            <w:tcW w:w="510" w:type="dxa"/>
          </w:tcPr>
          <w:p w:rsidR="008A5B52" w:rsidRPr="002B1772" w:rsidRDefault="008A5B52" w:rsidP="008A5B52">
            <w:pPr>
              <w:jc w:val="center"/>
              <w:rPr>
                <w:spacing w:val="-2"/>
                <w:sz w:val="24"/>
                <w:szCs w:val="24"/>
              </w:rPr>
            </w:pPr>
            <w:r w:rsidRPr="002B1772">
              <w:rPr>
                <w:spacing w:val="-2"/>
                <w:sz w:val="24"/>
                <w:szCs w:val="24"/>
              </w:rPr>
              <w:t>31</w:t>
            </w:r>
          </w:p>
        </w:tc>
        <w:tc>
          <w:tcPr>
            <w:tcW w:w="510" w:type="dxa"/>
          </w:tcPr>
          <w:p w:rsidR="008A5B52" w:rsidRPr="002B1772" w:rsidRDefault="008A5B52" w:rsidP="008A5B52">
            <w:pPr>
              <w:jc w:val="center"/>
              <w:rPr>
                <w:spacing w:val="-2"/>
                <w:sz w:val="24"/>
                <w:szCs w:val="24"/>
              </w:rPr>
            </w:pPr>
            <w:r w:rsidRPr="002B1772">
              <w:rPr>
                <w:spacing w:val="-2"/>
                <w:sz w:val="24"/>
                <w:szCs w:val="24"/>
              </w:rPr>
              <w:t>32</w:t>
            </w:r>
          </w:p>
        </w:tc>
        <w:tc>
          <w:tcPr>
            <w:tcW w:w="510" w:type="dxa"/>
          </w:tcPr>
          <w:p w:rsidR="008A5B52" w:rsidRPr="002B1772" w:rsidRDefault="008A5B52" w:rsidP="008A5B52">
            <w:pPr>
              <w:jc w:val="center"/>
              <w:rPr>
                <w:spacing w:val="-2"/>
                <w:sz w:val="24"/>
                <w:szCs w:val="24"/>
              </w:rPr>
            </w:pPr>
            <w:r w:rsidRPr="002B1772">
              <w:rPr>
                <w:spacing w:val="-2"/>
                <w:sz w:val="24"/>
                <w:szCs w:val="24"/>
              </w:rPr>
              <w:t>33</w:t>
            </w:r>
          </w:p>
        </w:tc>
        <w:tc>
          <w:tcPr>
            <w:tcW w:w="510" w:type="dxa"/>
          </w:tcPr>
          <w:p w:rsidR="008A5B52" w:rsidRPr="002B1772" w:rsidRDefault="008A5B52" w:rsidP="008A5B52">
            <w:pPr>
              <w:jc w:val="center"/>
              <w:rPr>
                <w:spacing w:val="-2"/>
                <w:sz w:val="24"/>
                <w:szCs w:val="24"/>
              </w:rPr>
            </w:pPr>
            <w:r w:rsidRPr="002B1772">
              <w:rPr>
                <w:spacing w:val="-2"/>
                <w:sz w:val="24"/>
                <w:szCs w:val="24"/>
              </w:rPr>
              <w:t>34</w:t>
            </w:r>
          </w:p>
        </w:tc>
        <w:tc>
          <w:tcPr>
            <w:tcW w:w="510" w:type="dxa"/>
          </w:tcPr>
          <w:p w:rsidR="008A5B52" w:rsidRPr="002B1772" w:rsidRDefault="008A5B52" w:rsidP="008A5B52">
            <w:pPr>
              <w:jc w:val="center"/>
              <w:rPr>
                <w:spacing w:val="-2"/>
                <w:sz w:val="24"/>
                <w:szCs w:val="24"/>
              </w:rPr>
            </w:pPr>
            <w:r w:rsidRPr="002B1772">
              <w:rPr>
                <w:spacing w:val="-2"/>
                <w:sz w:val="24"/>
                <w:szCs w:val="24"/>
              </w:rPr>
              <w:t>35</w:t>
            </w:r>
          </w:p>
        </w:tc>
        <w:tc>
          <w:tcPr>
            <w:tcW w:w="510" w:type="dxa"/>
          </w:tcPr>
          <w:p w:rsidR="008A5B52" w:rsidRPr="002B1772" w:rsidRDefault="008A5B52" w:rsidP="008A5B52">
            <w:pPr>
              <w:jc w:val="center"/>
              <w:rPr>
                <w:spacing w:val="-2"/>
                <w:sz w:val="24"/>
                <w:szCs w:val="24"/>
              </w:rPr>
            </w:pPr>
            <w:r w:rsidRPr="002B1772">
              <w:rPr>
                <w:spacing w:val="-2"/>
                <w:sz w:val="24"/>
                <w:szCs w:val="24"/>
              </w:rPr>
              <w:t>36</w:t>
            </w:r>
          </w:p>
        </w:tc>
        <w:tc>
          <w:tcPr>
            <w:tcW w:w="510" w:type="dxa"/>
          </w:tcPr>
          <w:p w:rsidR="008A5B52" w:rsidRPr="002B1772" w:rsidRDefault="008A5B52" w:rsidP="008A5B52">
            <w:pPr>
              <w:jc w:val="center"/>
              <w:rPr>
                <w:spacing w:val="-2"/>
                <w:sz w:val="24"/>
                <w:szCs w:val="24"/>
              </w:rPr>
            </w:pPr>
            <w:r w:rsidRPr="002B1772">
              <w:rPr>
                <w:spacing w:val="-2"/>
                <w:sz w:val="24"/>
                <w:szCs w:val="24"/>
              </w:rPr>
              <w:t>37</w:t>
            </w:r>
          </w:p>
        </w:tc>
        <w:tc>
          <w:tcPr>
            <w:tcW w:w="510" w:type="dxa"/>
          </w:tcPr>
          <w:p w:rsidR="008A5B52" w:rsidRPr="002B1772" w:rsidRDefault="008A5B52" w:rsidP="008A5B52">
            <w:pPr>
              <w:jc w:val="center"/>
              <w:rPr>
                <w:spacing w:val="-2"/>
                <w:sz w:val="24"/>
                <w:szCs w:val="24"/>
              </w:rPr>
            </w:pPr>
            <w:r w:rsidRPr="002B1772">
              <w:rPr>
                <w:spacing w:val="-2"/>
                <w:sz w:val="24"/>
                <w:szCs w:val="24"/>
              </w:rPr>
              <w:t>38</w:t>
            </w:r>
          </w:p>
        </w:tc>
        <w:tc>
          <w:tcPr>
            <w:tcW w:w="510" w:type="dxa"/>
          </w:tcPr>
          <w:p w:rsidR="008A5B52" w:rsidRPr="002B1772" w:rsidRDefault="008A5B52" w:rsidP="008A5B52">
            <w:pPr>
              <w:jc w:val="center"/>
              <w:rPr>
                <w:spacing w:val="-2"/>
                <w:sz w:val="24"/>
                <w:szCs w:val="24"/>
              </w:rPr>
            </w:pPr>
            <w:r w:rsidRPr="002B1772">
              <w:rPr>
                <w:spacing w:val="-2"/>
                <w:sz w:val="24"/>
                <w:szCs w:val="24"/>
              </w:rPr>
              <w:t>39</w:t>
            </w:r>
          </w:p>
        </w:tc>
        <w:tc>
          <w:tcPr>
            <w:tcW w:w="510" w:type="dxa"/>
          </w:tcPr>
          <w:p w:rsidR="008A5B52" w:rsidRPr="002B1772" w:rsidRDefault="008A5B52" w:rsidP="008A5B52">
            <w:pPr>
              <w:jc w:val="center"/>
              <w:rPr>
                <w:spacing w:val="-2"/>
                <w:sz w:val="24"/>
                <w:szCs w:val="24"/>
              </w:rPr>
            </w:pPr>
            <w:r w:rsidRPr="002B1772">
              <w:rPr>
                <w:spacing w:val="-2"/>
                <w:sz w:val="24"/>
                <w:szCs w:val="24"/>
              </w:rPr>
              <w:t>40</w:t>
            </w:r>
          </w:p>
        </w:tc>
        <w:tc>
          <w:tcPr>
            <w:tcW w:w="510" w:type="dxa"/>
          </w:tcPr>
          <w:p w:rsidR="008A5B52" w:rsidRPr="002B1772" w:rsidRDefault="008A5B52" w:rsidP="008A5B52">
            <w:pPr>
              <w:jc w:val="center"/>
              <w:rPr>
                <w:spacing w:val="-2"/>
                <w:sz w:val="24"/>
                <w:szCs w:val="24"/>
              </w:rPr>
            </w:pPr>
            <w:r w:rsidRPr="002B1772">
              <w:rPr>
                <w:spacing w:val="-2"/>
                <w:sz w:val="24"/>
                <w:szCs w:val="24"/>
              </w:rPr>
              <w:t>41</w:t>
            </w:r>
          </w:p>
        </w:tc>
        <w:tc>
          <w:tcPr>
            <w:tcW w:w="510" w:type="dxa"/>
          </w:tcPr>
          <w:p w:rsidR="008A5B52" w:rsidRPr="002B1772" w:rsidRDefault="008A5B52" w:rsidP="008A5B52">
            <w:pPr>
              <w:jc w:val="center"/>
              <w:rPr>
                <w:spacing w:val="-2"/>
                <w:sz w:val="24"/>
                <w:szCs w:val="24"/>
              </w:rPr>
            </w:pPr>
            <w:r w:rsidRPr="002B1772">
              <w:rPr>
                <w:spacing w:val="-2"/>
                <w:sz w:val="24"/>
                <w:szCs w:val="24"/>
              </w:rPr>
              <w:t>42</w:t>
            </w:r>
          </w:p>
        </w:tc>
        <w:tc>
          <w:tcPr>
            <w:tcW w:w="510" w:type="dxa"/>
          </w:tcPr>
          <w:p w:rsidR="008A5B52" w:rsidRPr="002B1772" w:rsidRDefault="008A5B52" w:rsidP="008A5B52">
            <w:pPr>
              <w:jc w:val="center"/>
              <w:rPr>
                <w:spacing w:val="-2"/>
                <w:sz w:val="24"/>
                <w:szCs w:val="24"/>
              </w:rPr>
            </w:pPr>
            <w:r w:rsidRPr="002B1772">
              <w:rPr>
                <w:spacing w:val="-2"/>
                <w:sz w:val="24"/>
                <w:szCs w:val="24"/>
              </w:rPr>
              <w:t>43</w:t>
            </w:r>
          </w:p>
        </w:tc>
        <w:tc>
          <w:tcPr>
            <w:tcW w:w="510" w:type="dxa"/>
          </w:tcPr>
          <w:p w:rsidR="008A5B52" w:rsidRPr="002B1772" w:rsidRDefault="008A5B52" w:rsidP="008A5B52">
            <w:pPr>
              <w:jc w:val="center"/>
              <w:rPr>
                <w:spacing w:val="-2"/>
                <w:sz w:val="24"/>
                <w:szCs w:val="24"/>
              </w:rPr>
            </w:pPr>
            <w:r w:rsidRPr="002B1772">
              <w:rPr>
                <w:spacing w:val="-2"/>
                <w:sz w:val="24"/>
                <w:szCs w:val="24"/>
              </w:rPr>
              <w:t>44</w:t>
            </w:r>
          </w:p>
        </w:tc>
        <w:tc>
          <w:tcPr>
            <w:tcW w:w="510" w:type="dxa"/>
          </w:tcPr>
          <w:p w:rsidR="008A5B52" w:rsidRPr="002B1772" w:rsidRDefault="008A5B52" w:rsidP="008A5B52">
            <w:pPr>
              <w:jc w:val="center"/>
              <w:rPr>
                <w:spacing w:val="-2"/>
                <w:sz w:val="24"/>
                <w:szCs w:val="24"/>
              </w:rPr>
            </w:pPr>
            <w:r w:rsidRPr="002B1772">
              <w:rPr>
                <w:spacing w:val="-2"/>
                <w:sz w:val="24"/>
                <w:szCs w:val="24"/>
              </w:rPr>
              <w:t>45</w:t>
            </w:r>
          </w:p>
        </w:tc>
        <w:tc>
          <w:tcPr>
            <w:tcW w:w="510" w:type="dxa"/>
          </w:tcPr>
          <w:p w:rsidR="008A5B52" w:rsidRPr="002B1772" w:rsidRDefault="008A5B52" w:rsidP="008A5B52">
            <w:pPr>
              <w:jc w:val="center"/>
              <w:rPr>
                <w:spacing w:val="-2"/>
                <w:sz w:val="24"/>
                <w:szCs w:val="24"/>
              </w:rPr>
            </w:pPr>
            <w:r w:rsidRPr="002B1772">
              <w:rPr>
                <w:spacing w:val="-2"/>
                <w:sz w:val="24"/>
                <w:szCs w:val="24"/>
              </w:rPr>
              <w:t>46</w:t>
            </w:r>
          </w:p>
        </w:tc>
        <w:tc>
          <w:tcPr>
            <w:tcW w:w="510" w:type="dxa"/>
          </w:tcPr>
          <w:p w:rsidR="008A5B52" w:rsidRPr="002B1772" w:rsidRDefault="008A5B52" w:rsidP="008A5B52">
            <w:pPr>
              <w:jc w:val="center"/>
              <w:rPr>
                <w:spacing w:val="-2"/>
                <w:sz w:val="24"/>
                <w:szCs w:val="24"/>
              </w:rPr>
            </w:pPr>
            <w:r w:rsidRPr="002B1772">
              <w:rPr>
                <w:spacing w:val="-2"/>
                <w:sz w:val="24"/>
                <w:szCs w:val="24"/>
              </w:rPr>
              <w:t>47</w:t>
            </w:r>
          </w:p>
        </w:tc>
        <w:tc>
          <w:tcPr>
            <w:tcW w:w="510" w:type="dxa"/>
          </w:tcPr>
          <w:p w:rsidR="008A5B52" w:rsidRPr="002B1772" w:rsidRDefault="008A5B52" w:rsidP="008A5B52">
            <w:pPr>
              <w:jc w:val="center"/>
              <w:rPr>
                <w:spacing w:val="-2"/>
                <w:sz w:val="24"/>
                <w:szCs w:val="24"/>
              </w:rPr>
            </w:pPr>
            <w:r w:rsidRPr="002B1772">
              <w:rPr>
                <w:spacing w:val="-2"/>
                <w:sz w:val="24"/>
                <w:szCs w:val="24"/>
              </w:rPr>
              <w:t>48</w:t>
            </w:r>
          </w:p>
        </w:tc>
        <w:tc>
          <w:tcPr>
            <w:tcW w:w="510" w:type="dxa"/>
          </w:tcPr>
          <w:p w:rsidR="008A5B52" w:rsidRPr="002B1772" w:rsidRDefault="008A5B52" w:rsidP="008A5B52">
            <w:pPr>
              <w:jc w:val="center"/>
              <w:rPr>
                <w:spacing w:val="-2"/>
                <w:sz w:val="24"/>
                <w:szCs w:val="24"/>
              </w:rPr>
            </w:pPr>
            <w:r w:rsidRPr="002B1772">
              <w:rPr>
                <w:spacing w:val="-2"/>
                <w:sz w:val="24"/>
                <w:szCs w:val="24"/>
              </w:rPr>
              <w:t>49</w:t>
            </w:r>
          </w:p>
        </w:tc>
        <w:tc>
          <w:tcPr>
            <w:tcW w:w="510" w:type="dxa"/>
          </w:tcPr>
          <w:p w:rsidR="008A5B52" w:rsidRPr="002B1772" w:rsidRDefault="008A5B52" w:rsidP="008A5B52">
            <w:pPr>
              <w:jc w:val="center"/>
              <w:rPr>
                <w:spacing w:val="-2"/>
                <w:sz w:val="24"/>
                <w:szCs w:val="24"/>
              </w:rPr>
            </w:pPr>
            <w:r w:rsidRPr="002B1772">
              <w:rPr>
                <w:spacing w:val="-2"/>
                <w:sz w:val="24"/>
                <w:szCs w:val="24"/>
              </w:rPr>
              <w:t>50</w:t>
            </w:r>
          </w:p>
        </w:tc>
        <w:tc>
          <w:tcPr>
            <w:tcW w:w="510" w:type="dxa"/>
          </w:tcPr>
          <w:p w:rsidR="008A5B52" w:rsidRPr="002B1772" w:rsidRDefault="008A5B52" w:rsidP="008A5B52">
            <w:pPr>
              <w:jc w:val="center"/>
              <w:rPr>
                <w:spacing w:val="-2"/>
                <w:sz w:val="24"/>
                <w:szCs w:val="24"/>
              </w:rPr>
            </w:pPr>
            <w:r w:rsidRPr="002B1772">
              <w:rPr>
                <w:spacing w:val="-2"/>
                <w:sz w:val="24"/>
                <w:szCs w:val="24"/>
              </w:rPr>
              <w:t>51</w:t>
            </w:r>
          </w:p>
        </w:tc>
        <w:tc>
          <w:tcPr>
            <w:tcW w:w="510" w:type="dxa"/>
          </w:tcPr>
          <w:p w:rsidR="008A5B52" w:rsidRPr="002B1772" w:rsidRDefault="008A5B52" w:rsidP="008A5B52">
            <w:pPr>
              <w:jc w:val="center"/>
              <w:rPr>
                <w:spacing w:val="-2"/>
                <w:sz w:val="24"/>
                <w:szCs w:val="24"/>
              </w:rPr>
            </w:pPr>
            <w:r w:rsidRPr="002B1772">
              <w:rPr>
                <w:spacing w:val="-2"/>
                <w:sz w:val="24"/>
                <w:szCs w:val="24"/>
              </w:rPr>
              <w:t>52</w:t>
            </w:r>
          </w:p>
        </w:tc>
      </w:tr>
      <w:tr w:rsidR="008A5B52" w:rsidRPr="002B1772" w:rsidTr="008A5B52">
        <w:tc>
          <w:tcPr>
            <w:tcW w:w="1691" w:type="dxa"/>
          </w:tcPr>
          <w:p w:rsidR="008A5B52" w:rsidRPr="002B1772" w:rsidRDefault="008A5B52" w:rsidP="008A5B52">
            <w:pPr>
              <w:rPr>
                <w:spacing w:val="-2"/>
                <w:sz w:val="24"/>
                <w:szCs w:val="24"/>
              </w:rPr>
            </w:pPr>
            <w:r w:rsidRPr="002B1772">
              <w:rPr>
                <w:spacing w:val="-2"/>
                <w:sz w:val="24"/>
                <w:szCs w:val="24"/>
              </w:rPr>
              <w:t xml:space="preserve">Теоретическая </w:t>
            </w: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c>
          <w:tcPr>
            <w:tcW w:w="510" w:type="dxa"/>
          </w:tcPr>
          <w:p w:rsidR="008A5B52" w:rsidRPr="002B1772" w:rsidRDefault="008A5B52" w:rsidP="008A5B52">
            <w:pPr>
              <w:jc w:val="center"/>
              <w:rPr>
                <w:spacing w:val="-2"/>
                <w:sz w:val="24"/>
                <w:szCs w:val="24"/>
              </w:rPr>
            </w:pPr>
          </w:p>
        </w:tc>
      </w:tr>
      <w:tr w:rsidR="00B97D4C" w:rsidRPr="002B1772" w:rsidTr="008A5B52">
        <w:tc>
          <w:tcPr>
            <w:tcW w:w="1691" w:type="dxa"/>
          </w:tcPr>
          <w:p w:rsidR="00B97D4C" w:rsidRPr="002B1772" w:rsidRDefault="00B97D4C" w:rsidP="008A5B52">
            <w:pPr>
              <w:rPr>
                <w:spacing w:val="-2"/>
                <w:sz w:val="24"/>
                <w:szCs w:val="24"/>
              </w:rPr>
            </w:pPr>
            <w:r w:rsidRPr="002B1772">
              <w:rPr>
                <w:spacing w:val="-2"/>
                <w:sz w:val="24"/>
                <w:szCs w:val="24"/>
              </w:rPr>
              <w:t>ОФП</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Default="00B97D4C">
            <w:r w:rsidRPr="00380BE0">
              <w:rPr>
                <w:spacing w:val="-2"/>
                <w:sz w:val="24"/>
                <w:szCs w:val="24"/>
              </w:rPr>
              <w:t>1</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Pr="002B1772" w:rsidRDefault="00B97D4C" w:rsidP="008A5B52">
            <w:pPr>
              <w:jc w:val="center"/>
              <w:rPr>
                <w:spacing w:val="-2"/>
                <w:sz w:val="24"/>
                <w:szCs w:val="24"/>
              </w:rPr>
            </w:pPr>
            <w:r w:rsidRPr="002B1772">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F73ED9">
              <w:rPr>
                <w:spacing w:val="-2"/>
                <w:sz w:val="24"/>
                <w:szCs w:val="24"/>
              </w:rPr>
              <w:t>1,5</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c>
          <w:tcPr>
            <w:tcW w:w="510" w:type="dxa"/>
          </w:tcPr>
          <w:p w:rsidR="00B97D4C" w:rsidRDefault="00B97D4C">
            <w:r w:rsidRPr="00C82761">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СФП</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Default="00020472">
            <w:r w:rsidRPr="0073321B">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 xml:space="preserve">Техническая </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c>
          <w:tcPr>
            <w:tcW w:w="510" w:type="dxa"/>
          </w:tcPr>
          <w:p w:rsidR="00020472" w:rsidRDefault="00020472">
            <w:r w:rsidRPr="008E5BF4">
              <w:rPr>
                <w:spacing w:val="-2"/>
                <w:sz w:val="24"/>
                <w:szCs w:val="24"/>
              </w:rPr>
              <w:t>1</w:t>
            </w: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 xml:space="preserve">Тактическая </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r>
      <w:tr w:rsidR="00020472" w:rsidRPr="002B1772" w:rsidTr="008A5B52">
        <w:tc>
          <w:tcPr>
            <w:tcW w:w="1691" w:type="dxa"/>
          </w:tcPr>
          <w:p w:rsidR="00020472" w:rsidRPr="002B1772" w:rsidRDefault="00020472" w:rsidP="008A5B52">
            <w:pPr>
              <w:rPr>
                <w:spacing w:val="-2"/>
                <w:sz w:val="24"/>
                <w:szCs w:val="24"/>
              </w:rPr>
            </w:pPr>
            <w:r w:rsidRPr="002B1772">
              <w:rPr>
                <w:spacing w:val="-2"/>
                <w:sz w:val="24"/>
                <w:szCs w:val="24"/>
              </w:rPr>
              <w:t>Игровая</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8A5B52">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p>
        </w:tc>
        <w:tc>
          <w:tcPr>
            <w:tcW w:w="510" w:type="dxa"/>
          </w:tcPr>
          <w:p w:rsidR="00020472" w:rsidRPr="002B1772" w:rsidRDefault="00020472" w:rsidP="008A5B52">
            <w:pPr>
              <w:jc w:val="center"/>
              <w:rPr>
                <w:spacing w:val="-2"/>
                <w:sz w:val="24"/>
                <w:szCs w:val="24"/>
              </w:rPr>
            </w:pPr>
            <w:r w:rsidRPr="002B1772">
              <w:rPr>
                <w:spacing w:val="-2"/>
                <w:sz w:val="24"/>
                <w:szCs w:val="24"/>
              </w:rPr>
              <w:t>1</w:t>
            </w:r>
          </w:p>
        </w:tc>
        <w:tc>
          <w:tcPr>
            <w:tcW w:w="510" w:type="dxa"/>
          </w:tcPr>
          <w:p w:rsidR="00020472" w:rsidRPr="002B1772" w:rsidRDefault="00020472" w:rsidP="008A5B52">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c>
          <w:tcPr>
            <w:tcW w:w="510" w:type="dxa"/>
          </w:tcPr>
          <w:p w:rsidR="00020472" w:rsidRPr="002B1772" w:rsidRDefault="00020472" w:rsidP="00296126">
            <w:pPr>
              <w:jc w:val="center"/>
              <w:rPr>
                <w:spacing w:val="-2"/>
                <w:sz w:val="24"/>
                <w:szCs w:val="24"/>
              </w:rPr>
            </w:pPr>
            <w:r w:rsidRPr="002B1772">
              <w:rPr>
                <w:spacing w:val="-2"/>
                <w:sz w:val="24"/>
                <w:szCs w:val="24"/>
              </w:rPr>
              <w:t>0,5</w:t>
            </w:r>
          </w:p>
        </w:tc>
        <w:tc>
          <w:tcPr>
            <w:tcW w:w="510" w:type="dxa"/>
          </w:tcPr>
          <w:p w:rsidR="00020472" w:rsidRPr="002B1772" w:rsidRDefault="00020472" w:rsidP="00296126">
            <w:pPr>
              <w:jc w:val="center"/>
              <w:rPr>
                <w:spacing w:val="-2"/>
                <w:sz w:val="24"/>
                <w:szCs w:val="24"/>
              </w:rPr>
            </w:pPr>
            <w:r w:rsidRPr="002B1772">
              <w:rPr>
                <w:spacing w:val="-2"/>
                <w:sz w:val="24"/>
                <w:szCs w:val="24"/>
              </w:rPr>
              <w:t>1</w:t>
            </w:r>
          </w:p>
        </w:tc>
      </w:tr>
      <w:tr w:rsidR="00973AAC" w:rsidRPr="002B1772" w:rsidTr="008A5B52">
        <w:tc>
          <w:tcPr>
            <w:tcW w:w="1691" w:type="dxa"/>
          </w:tcPr>
          <w:p w:rsidR="00973AAC" w:rsidRPr="002B1772" w:rsidRDefault="00973AAC" w:rsidP="008A5B52">
            <w:pPr>
              <w:rPr>
                <w:spacing w:val="-2"/>
                <w:sz w:val="24"/>
                <w:szCs w:val="24"/>
              </w:rPr>
            </w:pPr>
            <w:r w:rsidRPr="002B1772">
              <w:rPr>
                <w:spacing w:val="-2"/>
                <w:sz w:val="24"/>
                <w:szCs w:val="24"/>
              </w:rPr>
              <w:t>Контрольные испытания</w:t>
            </w: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Default="00973AAC">
            <w:r w:rsidRPr="00956FA3">
              <w:rPr>
                <w:spacing w:val="-2"/>
                <w:sz w:val="24"/>
                <w:szCs w:val="24"/>
              </w:rPr>
              <w:t>0,5</w:t>
            </w: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c>
          <w:tcPr>
            <w:tcW w:w="510" w:type="dxa"/>
          </w:tcPr>
          <w:p w:rsidR="00973AAC" w:rsidRPr="002B1772" w:rsidRDefault="00973AAC" w:rsidP="008A5B52">
            <w:pPr>
              <w:jc w:val="center"/>
              <w:rPr>
                <w:spacing w:val="-2"/>
                <w:sz w:val="24"/>
                <w:szCs w:val="24"/>
              </w:rPr>
            </w:pPr>
          </w:p>
        </w:tc>
      </w:tr>
      <w:tr w:rsidR="00973AAC" w:rsidRPr="002B1772" w:rsidTr="008A5B52">
        <w:tc>
          <w:tcPr>
            <w:tcW w:w="1691" w:type="dxa"/>
          </w:tcPr>
          <w:p w:rsidR="00973AAC" w:rsidRPr="002B1772" w:rsidRDefault="00973AAC" w:rsidP="008A5B52">
            <w:pPr>
              <w:rPr>
                <w:spacing w:val="-2"/>
                <w:sz w:val="24"/>
                <w:szCs w:val="24"/>
              </w:rPr>
            </w:pPr>
            <w:r w:rsidRPr="002B1772">
              <w:rPr>
                <w:spacing w:val="-2"/>
                <w:sz w:val="24"/>
                <w:szCs w:val="24"/>
              </w:rPr>
              <w:t>Всего часов</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c>
          <w:tcPr>
            <w:tcW w:w="510" w:type="dxa"/>
          </w:tcPr>
          <w:p w:rsidR="00973AAC" w:rsidRDefault="00973AAC" w:rsidP="00973AAC">
            <w:pPr>
              <w:jc w:val="center"/>
            </w:pPr>
            <w:r w:rsidRPr="001708E8">
              <w:rPr>
                <w:spacing w:val="-2"/>
                <w:sz w:val="24"/>
                <w:szCs w:val="24"/>
              </w:rPr>
              <w:t>4</w:t>
            </w:r>
          </w:p>
        </w:tc>
      </w:tr>
    </w:tbl>
    <w:p w:rsidR="008A5B52" w:rsidRPr="002B1772" w:rsidRDefault="008A5B52" w:rsidP="008A5B52">
      <w:pPr>
        <w:spacing w:after="0" w:line="240" w:lineRule="auto"/>
        <w:jc w:val="center"/>
        <w:rPr>
          <w:rFonts w:ascii="Times New Roman" w:hAnsi="Times New Roman" w:cs="Times New Roman"/>
          <w:b/>
          <w:spacing w:val="-2"/>
          <w:sz w:val="24"/>
          <w:szCs w:val="24"/>
          <w:lang w:eastAsia="ru-RU"/>
        </w:rPr>
        <w:sectPr w:rsidR="008A5B52" w:rsidRPr="002B1772" w:rsidSect="008A5B52">
          <w:pgSz w:w="16834" w:h="11909" w:orient="landscape"/>
          <w:pgMar w:top="1701" w:right="1134" w:bottom="851" w:left="1134" w:header="720" w:footer="720" w:gutter="0"/>
          <w:cols w:space="720"/>
          <w:noEndnote/>
          <w:docGrid w:linePitch="299"/>
        </w:sectPr>
      </w:pPr>
    </w:p>
    <w:p w:rsidR="008A5B52" w:rsidRPr="002B1772" w:rsidRDefault="008A5B52" w:rsidP="008C11A2">
      <w:pPr>
        <w:spacing w:after="0" w:line="240" w:lineRule="auto"/>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Соотношение средств на виды подготовки (%)</w:t>
      </w:r>
    </w:p>
    <w:tbl>
      <w:tblPr>
        <w:tblStyle w:val="31"/>
        <w:tblW w:w="0" w:type="auto"/>
        <w:tblLook w:val="04A0" w:firstRow="1" w:lastRow="0" w:firstColumn="1" w:lastColumn="0" w:noHBand="0" w:noVBand="1"/>
      </w:tblPr>
      <w:tblGrid>
        <w:gridCol w:w="3796"/>
        <w:gridCol w:w="1204"/>
        <w:gridCol w:w="1214"/>
        <w:gridCol w:w="1561"/>
        <w:gridCol w:w="1570"/>
      </w:tblGrid>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Этапы подготовки</w:t>
            </w:r>
          </w:p>
        </w:tc>
        <w:tc>
          <w:tcPr>
            <w:tcW w:w="125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ОФП</w:t>
            </w:r>
          </w:p>
        </w:tc>
        <w:tc>
          <w:tcPr>
            <w:tcW w:w="1269"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СФП</w:t>
            </w:r>
          </w:p>
        </w:tc>
        <w:tc>
          <w:tcPr>
            <w:tcW w:w="156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 xml:space="preserve">Техническая </w:t>
            </w:r>
          </w:p>
        </w:tc>
        <w:tc>
          <w:tcPr>
            <w:tcW w:w="1580"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 xml:space="preserve">Тактическая </w:t>
            </w:r>
          </w:p>
        </w:tc>
      </w:tr>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1-й период 6-8 лет</w:t>
            </w:r>
          </w:p>
        </w:tc>
        <w:tc>
          <w:tcPr>
            <w:tcW w:w="125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32</w:t>
            </w:r>
          </w:p>
        </w:tc>
        <w:tc>
          <w:tcPr>
            <w:tcW w:w="1269"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19</w:t>
            </w:r>
          </w:p>
        </w:tc>
        <w:tc>
          <w:tcPr>
            <w:tcW w:w="156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27</w:t>
            </w:r>
          </w:p>
        </w:tc>
        <w:tc>
          <w:tcPr>
            <w:tcW w:w="1580"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6</w:t>
            </w:r>
          </w:p>
        </w:tc>
      </w:tr>
      <w:tr w:rsidR="008C11A2" w:rsidRPr="002B1772" w:rsidTr="008C11A2">
        <w:tc>
          <w:tcPr>
            <w:tcW w:w="4077"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2-й период 9-17 лет</w:t>
            </w:r>
          </w:p>
        </w:tc>
        <w:tc>
          <w:tcPr>
            <w:tcW w:w="125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28</w:t>
            </w:r>
          </w:p>
        </w:tc>
        <w:tc>
          <w:tcPr>
            <w:tcW w:w="1269"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25</w:t>
            </w:r>
          </w:p>
        </w:tc>
        <w:tc>
          <w:tcPr>
            <w:tcW w:w="1566"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27</w:t>
            </w:r>
          </w:p>
        </w:tc>
        <w:tc>
          <w:tcPr>
            <w:tcW w:w="1580" w:type="dxa"/>
          </w:tcPr>
          <w:p w:rsidR="008C11A2" w:rsidRPr="002B1772" w:rsidRDefault="00817910" w:rsidP="008C11A2">
            <w:pPr>
              <w:jc w:val="center"/>
              <w:rPr>
                <w:rFonts w:ascii="Times New Roman" w:hAnsi="Times New Roman"/>
                <w:sz w:val="24"/>
                <w:szCs w:val="24"/>
                <w:lang w:eastAsia="ru-RU"/>
              </w:rPr>
            </w:pPr>
            <w:r w:rsidRPr="002B1772">
              <w:rPr>
                <w:rFonts w:ascii="Times New Roman" w:hAnsi="Times New Roman"/>
                <w:sz w:val="24"/>
                <w:szCs w:val="24"/>
                <w:lang w:eastAsia="ru-RU"/>
              </w:rPr>
              <w:t>9</w:t>
            </w:r>
          </w:p>
        </w:tc>
      </w:tr>
    </w:tbl>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p>
    <w:p w:rsidR="008C11A2" w:rsidRPr="002B1772" w:rsidRDefault="008C11A2" w:rsidP="008C11A2">
      <w:pPr>
        <w:spacing w:after="0" w:line="240" w:lineRule="auto"/>
        <w:ind w:firstLine="567"/>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Показатели соревновательной нагрузки в годичном цикле</w:t>
      </w:r>
      <w:r w:rsidR="0081293C">
        <w:rPr>
          <w:rFonts w:ascii="Times New Roman" w:hAnsi="Times New Roman" w:cs="Times New Roman"/>
          <w:sz w:val="24"/>
          <w:szCs w:val="24"/>
          <w:lang w:eastAsia="ru-RU"/>
        </w:rPr>
        <w:t xml:space="preserve"> </w:t>
      </w:r>
      <w:r w:rsidRPr="002B1772">
        <w:rPr>
          <w:rFonts w:ascii="Times New Roman" w:hAnsi="Times New Roman" w:cs="Times New Roman"/>
          <w:sz w:val="24"/>
          <w:szCs w:val="24"/>
          <w:lang w:eastAsia="ru-RU"/>
        </w:rPr>
        <w:t>(количество встреч-игр)</w:t>
      </w:r>
    </w:p>
    <w:tbl>
      <w:tblPr>
        <w:tblStyle w:val="31"/>
        <w:tblW w:w="0" w:type="auto"/>
        <w:tblLook w:val="04A0" w:firstRow="1" w:lastRow="0" w:firstColumn="1" w:lastColumn="0" w:noHBand="0" w:noVBand="1"/>
      </w:tblPr>
      <w:tblGrid>
        <w:gridCol w:w="4786"/>
        <w:gridCol w:w="1842"/>
        <w:gridCol w:w="2268"/>
      </w:tblGrid>
      <w:tr w:rsidR="008C11A2" w:rsidRPr="002B1772" w:rsidTr="0081293C">
        <w:tc>
          <w:tcPr>
            <w:tcW w:w="4786"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Виды соревнований</w:t>
            </w:r>
          </w:p>
        </w:tc>
        <w:tc>
          <w:tcPr>
            <w:tcW w:w="4110" w:type="dxa"/>
            <w:gridSpan w:val="2"/>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Спортивно-оздоровительный этап</w:t>
            </w:r>
          </w:p>
        </w:tc>
      </w:tr>
      <w:tr w:rsidR="008C11A2" w:rsidRPr="002B1772" w:rsidTr="0081293C">
        <w:tc>
          <w:tcPr>
            <w:tcW w:w="4786" w:type="dxa"/>
          </w:tcPr>
          <w:p w:rsidR="008C11A2" w:rsidRPr="002B1772" w:rsidRDefault="008C11A2" w:rsidP="008C11A2">
            <w:pPr>
              <w:jc w:val="center"/>
              <w:rPr>
                <w:rFonts w:ascii="Times New Roman" w:hAnsi="Times New Roman"/>
                <w:sz w:val="24"/>
                <w:szCs w:val="24"/>
                <w:lang w:eastAsia="ru-RU"/>
              </w:rPr>
            </w:pP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6-8 лет</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9-17 лет</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По физической и технической подготовке</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2-4</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5-8</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 xml:space="preserve">Контрольные </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6</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4-10</w:t>
            </w:r>
          </w:p>
        </w:tc>
      </w:tr>
      <w:tr w:rsidR="008C11A2" w:rsidRPr="002B1772" w:rsidTr="0081293C">
        <w:tc>
          <w:tcPr>
            <w:tcW w:w="4786" w:type="dxa"/>
          </w:tcPr>
          <w:p w:rsidR="008C11A2" w:rsidRPr="002B1772" w:rsidRDefault="008C11A2" w:rsidP="008C11A2">
            <w:pPr>
              <w:rPr>
                <w:rFonts w:ascii="Times New Roman" w:hAnsi="Times New Roman"/>
                <w:sz w:val="24"/>
                <w:szCs w:val="24"/>
                <w:lang w:eastAsia="ru-RU"/>
              </w:rPr>
            </w:pPr>
            <w:r w:rsidRPr="002B1772">
              <w:rPr>
                <w:rFonts w:ascii="Times New Roman" w:hAnsi="Times New Roman"/>
                <w:sz w:val="24"/>
                <w:szCs w:val="24"/>
                <w:lang w:eastAsia="ru-RU"/>
              </w:rPr>
              <w:t xml:space="preserve">Основные </w:t>
            </w:r>
          </w:p>
        </w:tc>
        <w:tc>
          <w:tcPr>
            <w:tcW w:w="1842"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2</w:t>
            </w:r>
          </w:p>
        </w:tc>
        <w:tc>
          <w:tcPr>
            <w:tcW w:w="2268" w:type="dxa"/>
          </w:tcPr>
          <w:p w:rsidR="008C11A2" w:rsidRPr="002B1772" w:rsidRDefault="008C11A2" w:rsidP="008C11A2">
            <w:pPr>
              <w:jc w:val="center"/>
              <w:rPr>
                <w:rFonts w:ascii="Times New Roman" w:hAnsi="Times New Roman"/>
                <w:sz w:val="24"/>
                <w:szCs w:val="24"/>
                <w:lang w:eastAsia="ru-RU"/>
              </w:rPr>
            </w:pPr>
            <w:r w:rsidRPr="002B1772">
              <w:rPr>
                <w:rFonts w:ascii="Times New Roman" w:hAnsi="Times New Roman"/>
                <w:sz w:val="24"/>
                <w:szCs w:val="24"/>
                <w:lang w:eastAsia="ru-RU"/>
              </w:rPr>
              <w:t>до 6</w:t>
            </w:r>
          </w:p>
        </w:tc>
      </w:tr>
    </w:tbl>
    <w:p w:rsidR="00396C0D" w:rsidRPr="002B1772" w:rsidRDefault="0058251E" w:rsidP="00BA3983">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Продолжительность одного занятия в группах спортивно-оздоровительной направленности не должна превышать 2-х академических часов. </w:t>
      </w:r>
    </w:p>
    <w:p w:rsidR="005C1985" w:rsidRPr="002B1772" w:rsidRDefault="005C1985" w:rsidP="008C11A2">
      <w:pPr>
        <w:pStyle w:val="a3"/>
        <w:jc w:val="both"/>
        <w:rPr>
          <w:rFonts w:ascii="Times New Roman" w:hAnsi="Times New Roman" w:cs="Times New Roman"/>
          <w:sz w:val="24"/>
          <w:szCs w:val="24"/>
        </w:rPr>
      </w:pPr>
    </w:p>
    <w:p w:rsidR="001004BA" w:rsidRPr="002B1772" w:rsidRDefault="001004BA" w:rsidP="001004BA">
      <w:pPr>
        <w:pStyle w:val="a3"/>
        <w:jc w:val="center"/>
        <w:rPr>
          <w:rFonts w:ascii="Times New Roman" w:hAnsi="Times New Roman" w:cs="Times New Roman"/>
          <w:b/>
          <w:sz w:val="24"/>
          <w:szCs w:val="24"/>
          <w:lang w:eastAsia="ru-RU"/>
        </w:rPr>
      </w:pPr>
      <w:r w:rsidRPr="002B1772">
        <w:rPr>
          <w:rFonts w:ascii="Times New Roman" w:hAnsi="Times New Roman" w:cs="Times New Roman"/>
          <w:b/>
          <w:sz w:val="24"/>
          <w:szCs w:val="24"/>
          <w:lang w:eastAsia="ru-RU"/>
        </w:rPr>
        <w:t xml:space="preserve">3. </w:t>
      </w:r>
      <w:r w:rsidRPr="002B1772">
        <w:rPr>
          <w:rFonts w:ascii="Times New Roman" w:hAnsi="Times New Roman" w:cs="Times New Roman"/>
          <w:b/>
          <w:sz w:val="24"/>
          <w:szCs w:val="24"/>
          <w:lang w:eastAsia="ru-RU"/>
        </w:rPr>
        <w:tab/>
        <w:t>МЕТОДИЧЕСКАЯ ЧАСТЬ</w:t>
      </w:r>
    </w:p>
    <w:p w:rsidR="001004BA" w:rsidRPr="002B1772" w:rsidRDefault="001004BA" w:rsidP="001004BA">
      <w:pPr>
        <w:pStyle w:val="a3"/>
        <w:jc w:val="center"/>
        <w:rPr>
          <w:rFonts w:ascii="Times New Roman" w:hAnsi="Times New Roman" w:cs="Times New Roman"/>
          <w:b/>
          <w:i/>
          <w:sz w:val="24"/>
          <w:szCs w:val="24"/>
          <w:lang w:eastAsia="ru-RU"/>
        </w:rPr>
      </w:pPr>
    </w:p>
    <w:p w:rsidR="001004BA" w:rsidRPr="002B1772" w:rsidRDefault="001004BA" w:rsidP="001004BA">
      <w:pPr>
        <w:pStyle w:val="a3"/>
        <w:jc w:val="center"/>
        <w:rPr>
          <w:rFonts w:ascii="Times New Roman" w:hAnsi="Times New Roman" w:cs="Times New Roman"/>
          <w:b/>
          <w:i/>
          <w:sz w:val="24"/>
          <w:szCs w:val="24"/>
          <w:lang w:eastAsia="ru-RU"/>
        </w:rPr>
      </w:pPr>
      <w:r w:rsidRPr="002B1772">
        <w:rPr>
          <w:rFonts w:ascii="Times New Roman" w:hAnsi="Times New Roman" w:cs="Times New Roman"/>
          <w:b/>
          <w:i/>
          <w:sz w:val="24"/>
          <w:szCs w:val="24"/>
          <w:lang w:eastAsia="ru-RU"/>
        </w:rPr>
        <w:t>СОДЕРЖАНИЕ ИЗУЧАЕМОГО КУРСА</w:t>
      </w:r>
    </w:p>
    <w:p w:rsidR="001004BA" w:rsidRPr="002B1772" w:rsidRDefault="001004BA" w:rsidP="001004BA">
      <w:pPr>
        <w:pStyle w:val="a3"/>
        <w:jc w:val="center"/>
        <w:rPr>
          <w:rFonts w:ascii="Times New Roman" w:hAnsi="Times New Roman" w:cs="Times New Roman"/>
          <w:b/>
          <w:i/>
          <w:sz w:val="24"/>
          <w:szCs w:val="24"/>
          <w:lang w:eastAsia="ru-RU"/>
        </w:rPr>
      </w:pPr>
      <w:r w:rsidRPr="002B1772">
        <w:rPr>
          <w:rFonts w:ascii="Times New Roman" w:hAnsi="Times New Roman" w:cs="Times New Roman"/>
          <w:b/>
          <w:i/>
          <w:sz w:val="24"/>
          <w:szCs w:val="24"/>
          <w:lang w:eastAsia="ru-RU"/>
        </w:rPr>
        <w:t>3.1. Теоретическая подготовка</w:t>
      </w:r>
    </w:p>
    <w:p w:rsidR="001004BA" w:rsidRPr="002B1772" w:rsidRDefault="001004BA" w:rsidP="001004BA">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Учебный план по теоретической подготовке</w:t>
      </w:r>
    </w:p>
    <w:tbl>
      <w:tblPr>
        <w:tblW w:w="0" w:type="auto"/>
        <w:tblInd w:w="40" w:type="dxa"/>
        <w:tblLayout w:type="fixed"/>
        <w:tblCellMar>
          <w:left w:w="40" w:type="dxa"/>
          <w:right w:w="40" w:type="dxa"/>
        </w:tblCellMar>
        <w:tblLook w:val="0000" w:firstRow="0" w:lastRow="0" w:firstColumn="0" w:lastColumn="0" w:noHBand="0" w:noVBand="0"/>
      </w:tblPr>
      <w:tblGrid>
        <w:gridCol w:w="7371"/>
        <w:gridCol w:w="1134"/>
      </w:tblGrid>
      <w:tr w:rsidR="001004BA" w:rsidRPr="002B1772" w:rsidTr="008A5B52">
        <w:trPr>
          <w:trHeight w:val="314"/>
        </w:trPr>
        <w:tc>
          <w:tcPr>
            <w:tcW w:w="7371" w:type="dxa"/>
            <w:tcBorders>
              <w:top w:val="single" w:sz="6" w:space="0" w:color="auto"/>
              <w:left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Тема</w:t>
            </w:r>
          </w:p>
        </w:tc>
        <w:tc>
          <w:tcPr>
            <w:tcW w:w="1134" w:type="dxa"/>
            <w:tcBorders>
              <w:top w:val="single" w:sz="6" w:space="0" w:color="auto"/>
              <w:left w:val="single" w:sz="4" w:space="0" w:color="auto"/>
              <w:right w:val="single" w:sz="4"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СОГ</w:t>
            </w:r>
          </w:p>
        </w:tc>
      </w:tr>
      <w:tr w:rsidR="001004BA" w:rsidRPr="002B1772" w:rsidTr="008A5B52">
        <w:trPr>
          <w:trHeight w:val="2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Физическая культура </w:t>
            </w:r>
            <w:r w:rsidRPr="002B1772">
              <w:rPr>
                <w:rFonts w:ascii="Times New Roman" w:hAnsi="Times New Roman" w:cs="Times New Roman"/>
                <w:spacing w:val="5"/>
                <w:sz w:val="24"/>
                <w:szCs w:val="24"/>
                <w:lang w:eastAsia="ru-RU"/>
              </w:rPr>
              <w:t>и спорт в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2</w:t>
            </w:r>
          </w:p>
        </w:tc>
      </w:tr>
      <w:tr w:rsidR="001004BA" w:rsidRPr="002B1772" w:rsidTr="008A5B52">
        <w:trPr>
          <w:trHeight w:val="25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1004BA">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Состояние </w:t>
            </w:r>
            <w:r w:rsidRPr="002B1772">
              <w:rPr>
                <w:rFonts w:ascii="Times New Roman" w:hAnsi="Times New Roman" w:cs="Times New Roman"/>
                <w:bCs/>
                <w:spacing w:val="3"/>
                <w:sz w:val="24"/>
                <w:szCs w:val="24"/>
                <w:lang w:eastAsia="ru-RU"/>
              </w:rPr>
              <w:t xml:space="preserve">и </w:t>
            </w:r>
            <w:r w:rsidRPr="002B1772">
              <w:rPr>
                <w:rFonts w:ascii="Times New Roman" w:hAnsi="Times New Roman" w:cs="Times New Roman"/>
                <w:spacing w:val="3"/>
                <w:sz w:val="24"/>
                <w:szCs w:val="24"/>
                <w:lang w:eastAsia="ru-RU"/>
              </w:rPr>
              <w:t xml:space="preserve">развитие </w:t>
            </w:r>
            <w:r w:rsidRPr="002B1772">
              <w:rPr>
                <w:rFonts w:ascii="Times New Roman" w:hAnsi="Times New Roman" w:cs="Times New Roman"/>
                <w:spacing w:val="4"/>
                <w:sz w:val="24"/>
                <w:szCs w:val="24"/>
                <w:lang w:eastAsia="ru-RU"/>
              </w:rPr>
              <w:t>командно-игровых видов спорта в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5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Воспитание нравствен</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4"/>
                <w:sz w:val="24"/>
                <w:szCs w:val="24"/>
                <w:lang w:eastAsia="ru-RU"/>
              </w:rPr>
              <w:t xml:space="preserve">ных и волевых </w:t>
            </w:r>
            <w:r w:rsidRPr="002B1772">
              <w:rPr>
                <w:rFonts w:ascii="Times New Roman" w:hAnsi="Times New Roman" w:cs="Times New Roman"/>
                <w:spacing w:val="3"/>
                <w:sz w:val="24"/>
                <w:szCs w:val="24"/>
                <w:lang w:eastAsia="ru-RU"/>
              </w:rPr>
              <w:t>качеств спортсмена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3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Влияние физических </w:t>
            </w:r>
            <w:r w:rsidRPr="002B1772">
              <w:rPr>
                <w:rFonts w:ascii="Times New Roman" w:hAnsi="Times New Roman" w:cs="Times New Roman"/>
                <w:spacing w:val="4"/>
                <w:sz w:val="24"/>
                <w:szCs w:val="24"/>
                <w:lang w:eastAsia="ru-RU"/>
              </w:rPr>
              <w:t>упражнений на орга</w:t>
            </w:r>
            <w:r w:rsidRPr="002B1772">
              <w:rPr>
                <w:rFonts w:ascii="Times New Roman" w:hAnsi="Times New Roman" w:cs="Times New Roman"/>
                <w:spacing w:val="4"/>
                <w:sz w:val="24"/>
                <w:szCs w:val="24"/>
                <w:lang w:eastAsia="ru-RU"/>
              </w:rPr>
              <w:softHyphen/>
              <w:t>низм спортсмена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2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Гигиенические требова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ния к занимающимся спортом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2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5"/>
                <w:sz w:val="24"/>
                <w:szCs w:val="24"/>
                <w:lang w:eastAsia="ru-RU"/>
              </w:rPr>
              <w:t xml:space="preserve">Профилактика </w:t>
            </w:r>
            <w:r w:rsidRPr="002B1772">
              <w:rPr>
                <w:rFonts w:ascii="Times New Roman" w:hAnsi="Times New Roman" w:cs="Times New Roman"/>
                <w:spacing w:val="4"/>
                <w:sz w:val="24"/>
                <w:szCs w:val="24"/>
                <w:lang w:eastAsia="ru-RU"/>
              </w:rPr>
              <w:t>травматизма в 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2</w:t>
            </w:r>
          </w:p>
        </w:tc>
      </w:tr>
      <w:tr w:rsidR="001004BA" w:rsidRPr="002B1772" w:rsidTr="008A5B52">
        <w:trPr>
          <w:trHeight w:val="21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Основы техники игры и техническая </w:t>
            </w:r>
            <w:r w:rsidRPr="002B1772">
              <w:rPr>
                <w:rFonts w:ascii="Times New Roman" w:hAnsi="Times New Roman" w:cs="Times New Roman"/>
                <w:spacing w:val="5"/>
                <w:sz w:val="24"/>
                <w:szCs w:val="24"/>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20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Физические качества </w:t>
            </w:r>
            <w:r w:rsidRPr="002B1772">
              <w:rPr>
                <w:rFonts w:ascii="Times New Roman" w:hAnsi="Times New Roman" w:cs="Times New Roman"/>
                <w:spacing w:val="3"/>
                <w:sz w:val="24"/>
                <w:szCs w:val="24"/>
                <w:lang w:eastAsia="ru-RU"/>
              </w:rPr>
              <w:t xml:space="preserve">и физическая </w:t>
            </w:r>
            <w:r w:rsidRPr="002B1772">
              <w:rPr>
                <w:rFonts w:ascii="Times New Roman" w:hAnsi="Times New Roman" w:cs="Times New Roman"/>
                <w:spacing w:val="4"/>
                <w:sz w:val="24"/>
                <w:szCs w:val="24"/>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1</w:t>
            </w:r>
          </w:p>
        </w:tc>
      </w:tr>
      <w:tr w:rsidR="001004BA" w:rsidRPr="002B1772" w:rsidTr="008A5B52">
        <w:trPr>
          <w:trHeight w:val="19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3"/>
                <w:sz w:val="24"/>
                <w:szCs w:val="24"/>
                <w:lang w:eastAsia="ru-RU"/>
              </w:rPr>
              <w:t>Всего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4BA" w:rsidRPr="002B1772" w:rsidRDefault="001004BA"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8</w:t>
            </w:r>
          </w:p>
        </w:tc>
      </w:tr>
    </w:tbl>
    <w:p w:rsidR="001004BA" w:rsidRPr="002B1772" w:rsidRDefault="001004BA" w:rsidP="001004BA">
      <w:pPr>
        <w:pStyle w:val="a3"/>
        <w:jc w:val="center"/>
        <w:rPr>
          <w:rFonts w:ascii="Times New Roman" w:hAnsi="Times New Roman" w:cs="Times New Roman"/>
          <w:b/>
          <w:bCs/>
          <w:spacing w:val="8"/>
          <w:sz w:val="24"/>
          <w:szCs w:val="24"/>
          <w:lang w:eastAsia="ru-RU"/>
        </w:rPr>
      </w:pPr>
    </w:p>
    <w:p w:rsidR="001004BA" w:rsidRPr="002B1772" w:rsidRDefault="001004BA" w:rsidP="001004BA">
      <w:pPr>
        <w:pStyle w:val="a3"/>
        <w:jc w:val="center"/>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Физическая культура и спорт в России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Понятие «физическая культура». Физическая культура как состав</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ная часть общей культуры. Значение ее для укрепления здоровья, </w:t>
      </w:r>
      <w:r w:rsidRPr="002B1772">
        <w:rPr>
          <w:rFonts w:ascii="Times New Roman" w:hAnsi="Times New Roman" w:cs="Times New Roman"/>
          <w:spacing w:val="4"/>
          <w:sz w:val="24"/>
          <w:szCs w:val="24"/>
          <w:lang w:eastAsia="ru-RU"/>
        </w:rPr>
        <w:t xml:space="preserve">физического развития граждан России в их подготовке к труду и </w:t>
      </w:r>
      <w:r w:rsidRPr="002B1772">
        <w:rPr>
          <w:rFonts w:ascii="Times New Roman" w:hAnsi="Times New Roman" w:cs="Times New Roman"/>
          <w:spacing w:val="5"/>
          <w:sz w:val="24"/>
          <w:szCs w:val="24"/>
          <w:lang w:eastAsia="ru-RU"/>
        </w:rPr>
        <w:t>защите Родины. Роль физической культуры в воспитании молоде</w:t>
      </w:r>
      <w:r w:rsidRPr="002B1772">
        <w:rPr>
          <w:rFonts w:ascii="Times New Roman" w:hAnsi="Times New Roman" w:cs="Times New Roman"/>
          <w:spacing w:val="5"/>
          <w:sz w:val="24"/>
          <w:szCs w:val="24"/>
          <w:lang w:eastAsia="ru-RU"/>
        </w:rPr>
        <w:softHyphen/>
      </w:r>
      <w:r w:rsidRPr="002B1772">
        <w:rPr>
          <w:rFonts w:ascii="Times New Roman" w:hAnsi="Times New Roman" w:cs="Times New Roman"/>
          <w:spacing w:val="3"/>
          <w:sz w:val="24"/>
          <w:szCs w:val="24"/>
          <w:lang w:eastAsia="ru-RU"/>
        </w:rPr>
        <w:t>жи. Основные сведения о спортивной квалификации. Спортивные разряды и звания. Порядок присвоения спортивных разрядов и зва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ний. Юношеские разряды по баскетболу.</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Состояние и развитие командно-игровых видов спорта в России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История развития </w:t>
      </w:r>
      <w:r w:rsidRPr="002B1772">
        <w:rPr>
          <w:rFonts w:ascii="Times New Roman" w:hAnsi="Times New Roman" w:cs="Times New Roman"/>
          <w:bCs/>
          <w:spacing w:val="8"/>
          <w:sz w:val="24"/>
          <w:szCs w:val="24"/>
          <w:lang w:eastAsia="ru-RU"/>
        </w:rPr>
        <w:t>командно-игровых видов спорта</w:t>
      </w:r>
      <w:r w:rsidRPr="002B1772">
        <w:rPr>
          <w:rFonts w:ascii="Times New Roman" w:hAnsi="Times New Roman" w:cs="Times New Roman"/>
          <w:spacing w:val="2"/>
          <w:sz w:val="24"/>
          <w:szCs w:val="24"/>
          <w:lang w:eastAsia="ru-RU"/>
        </w:rPr>
        <w:t xml:space="preserve"> в мире и в нашей стране. Достиже</w:t>
      </w:r>
      <w:r w:rsidRPr="002B1772">
        <w:rPr>
          <w:rFonts w:ascii="Times New Roman" w:hAnsi="Times New Roman" w:cs="Times New Roman"/>
          <w:spacing w:val="2"/>
          <w:sz w:val="24"/>
          <w:szCs w:val="24"/>
          <w:lang w:eastAsia="ru-RU"/>
        </w:rPr>
        <w:softHyphen/>
        <w:t>ния спортсменов России на мировой арене. Количество занима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ющихся в России и в мире. Спортивные сооружения для занятий </w:t>
      </w:r>
      <w:r w:rsidRPr="002B1772">
        <w:rPr>
          <w:rFonts w:ascii="Times New Roman" w:hAnsi="Times New Roman" w:cs="Times New Roman"/>
          <w:spacing w:val="2"/>
          <w:sz w:val="24"/>
          <w:szCs w:val="24"/>
          <w:lang w:eastAsia="ru-RU"/>
        </w:rPr>
        <w:t xml:space="preserve">спортом и их состояние. Итоги и анализ выступлений сборных </w:t>
      </w:r>
      <w:r w:rsidRPr="002B1772">
        <w:rPr>
          <w:rFonts w:ascii="Times New Roman" w:hAnsi="Times New Roman" w:cs="Times New Roman"/>
          <w:spacing w:val="1"/>
          <w:sz w:val="24"/>
          <w:szCs w:val="24"/>
          <w:lang w:eastAsia="ru-RU"/>
        </w:rPr>
        <w:t xml:space="preserve">национальных, молодежных и юниорских команд на </w:t>
      </w:r>
      <w:r w:rsidRPr="002B1772">
        <w:rPr>
          <w:rFonts w:ascii="Times New Roman" w:hAnsi="Times New Roman" w:cs="Times New Roman"/>
          <w:spacing w:val="2"/>
          <w:sz w:val="24"/>
          <w:szCs w:val="24"/>
          <w:lang w:eastAsia="ru-RU"/>
        </w:rPr>
        <w:t>соревнованиях.</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Воспитание нравственных и волевых качеств спортсмена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4"/>
          <w:sz w:val="24"/>
          <w:szCs w:val="24"/>
          <w:lang w:eastAsia="ru-RU"/>
        </w:rPr>
        <w:t>Решающая роль социальных начал в мотивации спортивной де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1"/>
          <w:sz w:val="24"/>
          <w:szCs w:val="24"/>
          <w:lang w:eastAsia="ru-RU"/>
        </w:rPr>
        <w:t>ятельности. Спортивно-этическое воспитание. Психологическая под</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готовка в процессе спортивной тренировки. Формирование в про</w:t>
      </w:r>
      <w:r w:rsidRPr="002B1772">
        <w:rPr>
          <w:rFonts w:ascii="Times New Roman" w:hAnsi="Times New Roman" w:cs="Times New Roman"/>
          <w:spacing w:val="3"/>
          <w:sz w:val="24"/>
          <w:szCs w:val="24"/>
          <w:lang w:eastAsia="ru-RU"/>
        </w:rPr>
        <w:softHyphen/>
        <w:t xml:space="preserve">цессе занятий спортом нравственных понятий, оценок, суждений. </w:t>
      </w:r>
      <w:r w:rsidRPr="002B1772">
        <w:rPr>
          <w:rFonts w:ascii="Times New Roman" w:hAnsi="Times New Roman" w:cs="Times New Roman"/>
          <w:spacing w:val="2"/>
          <w:sz w:val="24"/>
          <w:szCs w:val="24"/>
          <w:lang w:eastAsia="ru-RU"/>
        </w:rPr>
        <w:t xml:space="preserve">Воспитание чувства ответственности перед коллективом. Общая и </w:t>
      </w:r>
      <w:r w:rsidRPr="002B1772">
        <w:rPr>
          <w:rFonts w:ascii="Times New Roman" w:hAnsi="Times New Roman" w:cs="Times New Roman"/>
          <w:spacing w:val="1"/>
          <w:sz w:val="24"/>
          <w:szCs w:val="24"/>
          <w:lang w:eastAsia="ru-RU"/>
        </w:rPr>
        <w:t>специальная психологическая подготовка. Инициативность, самосто</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 xml:space="preserve">ятельность и творческое </w:t>
      </w:r>
      <w:r w:rsidRPr="002B1772">
        <w:rPr>
          <w:rFonts w:ascii="Times New Roman" w:hAnsi="Times New Roman" w:cs="Times New Roman"/>
          <w:spacing w:val="2"/>
          <w:sz w:val="24"/>
          <w:szCs w:val="24"/>
          <w:lang w:eastAsia="ru-RU"/>
        </w:rPr>
        <w:lastRenderedPageBreak/>
        <w:t>отношение к занятиям. Регуляция уровня эмоционального возбуждения. Основные приемы создания готовно</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6"/>
          <w:sz w:val="24"/>
          <w:szCs w:val="24"/>
          <w:lang w:eastAsia="ru-RU"/>
        </w:rPr>
        <w:t xml:space="preserve">сти к конкретному соревнованию. Идеомоторные, аутогенные и </w:t>
      </w:r>
      <w:r w:rsidRPr="002B1772">
        <w:rPr>
          <w:rFonts w:ascii="Times New Roman" w:hAnsi="Times New Roman" w:cs="Times New Roman"/>
          <w:spacing w:val="5"/>
          <w:sz w:val="24"/>
          <w:szCs w:val="24"/>
          <w:lang w:eastAsia="ru-RU"/>
        </w:rPr>
        <w:t>подобные им методы.</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Гигиенические требования к занимающимся спортом</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Понятие о гигиене и санитарии. Общие представления об основ</w:t>
      </w:r>
      <w:r w:rsidRPr="002B1772">
        <w:rPr>
          <w:rFonts w:ascii="Times New Roman" w:hAnsi="Times New Roman" w:cs="Times New Roman"/>
          <w:spacing w:val="2"/>
          <w:sz w:val="24"/>
          <w:szCs w:val="24"/>
          <w:lang w:eastAsia="ru-RU"/>
        </w:rPr>
        <w:softHyphen/>
        <w:t>ных системах энергообеспечения человека. Дыхание. Значение ды</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 xml:space="preserve">хания для жизнедеятельности организма. Жизненная емкость легких. </w:t>
      </w:r>
      <w:r w:rsidRPr="002B1772">
        <w:rPr>
          <w:rFonts w:ascii="Times New Roman" w:hAnsi="Times New Roman" w:cs="Times New Roman"/>
          <w:spacing w:val="2"/>
          <w:sz w:val="24"/>
          <w:szCs w:val="24"/>
          <w:lang w:eastAsia="ru-RU"/>
        </w:rPr>
        <w:t>Потребление кислорода. Функции пищеварительного аппарата. Осо</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бенности пищеварения при мышечной работе. Понятие о рациональ</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5"/>
          <w:sz w:val="24"/>
          <w:szCs w:val="24"/>
          <w:lang w:eastAsia="ru-RU"/>
        </w:rPr>
        <w:t xml:space="preserve">ном питании и общем расходе энергии. Гигиенические требования </w:t>
      </w:r>
      <w:r w:rsidRPr="002B1772">
        <w:rPr>
          <w:rFonts w:ascii="Times New Roman" w:hAnsi="Times New Roman" w:cs="Times New Roman"/>
          <w:spacing w:val="6"/>
          <w:sz w:val="24"/>
          <w:szCs w:val="24"/>
          <w:lang w:eastAsia="ru-RU"/>
        </w:rPr>
        <w:t xml:space="preserve">к питанию спортсменов. Питательные смеси. Значение витаминов </w:t>
      </w:r>
      <w:r w:rsidRPr="002B1772">
        <w:rPr>
          <w:rFonts w:ascii="Times New Roman" w:hAnsi="Times New Roman" w:cs="Times New Roman"/>
          <w:spacing w:val="1"/>
          <w:sz w:val="24"/>
          <w:szCs w:val="24"/>
          <w:lang w:eastAsia="ru-RU"/>
        </w:rPr>
        <w:t xml:space="preserve">и минеральных солей, их нормы. Режим питания, регулирование веса </w:t>
      </w:r>
      <w:r w:rsidRPr="002B1772">
        <w:rPr>
          <w:rFonts w:ascii="Times New Roman" w:hAnsi="Times New Roman" w:cs="Times New Roman"/>
          <w:spacing w:val="3"/>
          <w:sz w:val="24"/>
          <w:szCs w:val="24"/>
          <w:lang w:eastAsia="ru-RU"/>
        </w:rPr>
        <w:t xml:space="preserve">спортсмена. Пищевые отравления </w:t>
      </w:r>
      <w:r w:rsidRPr="002B1772">
        <w:rPr>
          <w:rFonts w:ascii="Times New Roman" w:hAnsi="Times New Roman" w:cs="Times New Roman"/>
          <w:bCs/>
          <w:spacing w:val="3"/>
          <w:sz w:val="24"/>
          <w:szCs w:val="24"/>
          <w:lang w:eastAsia="ru-RU"/>
        </w:rPr>
        <w:t xml:space="preserve">и </w:t>
      </w:r>
      <w:r w:rsidRPr="002B1772">
        <w:rPr>
          <w:rFonts w:ascii="Times New Roman" w:hAnsi="Times New Roman" w:cs="Times New Roman"/>
          <w:spacing w:val="3"/>
          <w:sz w:val="24"/>
          <w:szCs w:val="24"/>
          <w:lang w:eastAsia="ru-RU"/>
        </w:rPr>
        <w:t>их профилактика. Гигиеничес</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кое значение кожи. Уход за телом, полостью рта и зубами. Гигиени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ческие требования к спортивной одежде и обуви. Правильный ре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 xml:space="preserve">жим дня для спортсмена. Значение сна, утренней гимнастики в </w:t>
      </w:r>
      <w:r w:rsidRPr="002B1772">
        <w:rPr>
          <w:rFonts w:ascii="Times New Roman" w:hAnsi="Times New Roman" w:cs="Times New Roman"/>
          <w:spacing w:val="2"/>
          <w:sz w:val="24"/>
          <w:szCs w:val="24"/>
          <w:lang w:eastAsia="ru-RU"/>
        </w:rPr>
        <w:t>режиме юного спортсмена. Режим дня во время соревнований. Ра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 xml:space="preserve">циональное чередование различных видов деятельности. Вредные </w:t>
      </w:r>
      <w:r w:rsidRPr="002B1772">
        <w:rPr>
          <w:rFonts w:ascii="Times New Roman" w:hAnsi="Times New Roman" w:cs="Times New Roman"/>
          <w:spacing w:val="3"/>
          <w:sz w:val="24"/>
          <w:szCs w:val="24"/>
          <w:lang w:eastAsia="ru-RU"/>
        </w:rPr>
        <w:t>привычки - курение, употребление спиртных напитков. Профилак</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тика вредных привычек.</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Профилактика заболеваемости и травматизма в спорте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Простудные заболевания у спортсменов. Причины и профилак</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тика. Закаливание организма спортсмена. Виды закаливания. Общее </w:t>
      </w:r>
      <w:r w:rsidRPr="002B1772">
        <w:rPr>
          <w:rFonts w:ascii="Times New Roman" w:hAnsi="Times New Roman" w:cs="Times New Roman"/>
          <w:sz w:val="24"/>
          <w:szCs w:val="24"/>
          <w:lang w:eastAsia="ru-RU"/>
        </w:rPr>
        <w:t xml:space="preserve">понятие об инфекционных заболеваниях, источники инфекции и пути </w:t>
      </w:r>
      <w:r w:rsidRPr="002B1772">
        <w:rPr>
          <w:rFonts w:ascii="Times New Roman" w:hAnsi="Times New Roman" w:cs="Times New Roman"/>
          <w:spacing w:val="4"/>
          <w:sz w:val="24"/>
          <w:szCs w:val="24"/>
          <w:lang w:eastAsia="ru-RU"/>
        </w:rPr>
        <w:t xml:space="preserve">их распространения. Предупреждение инфекционных заболеваний </w:t>
      </w:r>
      <w:r w:rsidRPr="002B1772">
        <w:rPr>
          <w:rFonts w:ascii="Times New Roman" w:hAnsi="Times New Roman" w:cs="Times New Roman"/>
          <w:spacing w:val="3"/>
          <w:sz w:val="24"/>
          <w:szCs w:val="24"/>
          <w:lang w:eastAsia="ru-RU"/>
        </w:rPr>
        <w:t>при занятиях спортом. Пути распространения инфекционных забо</w:t>
      </w:r>
      <w:r w:rsidRPr="002B1772">
        <w:rPr>
          <w:rFonts w:ascii="Times New Roman" w:hAnsi="Times New Roman" w:cs="Times New Roman"/>
          <w:spacing w:val="3"/>
          <w:sz w:val="24"/>
          <w:szCs w:val="24"/>
          <w:lang w:eastAsia="ru-RU"/>
        </w:rPr>
        <w:softHyphen/>
        <w:t>леваний. Меры личной и общественной профилактики. Патологи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ческие состояния в спорте: перенапряжение сердца, заболевание органов дыхания, острый болевой печеночный синдром. Травма</w:t>
      </w:r>
      <w:r w:rsidRPr="002B1772">
        <w:rPr>
          <w:rFonts w:ascii="Times New Roman" w:hAnsi="Times New Roman" w:cs="Times New Roman"/>
          <w:spacing w:val="5"/>
          <w:sz w:val="24"/>
          <w:szCs w:val="24"/>
          <w:lang w:eastAsia="ru-RU"/>
        </w:rPr>
        <w:softHyphen/>
      </w:r>
      <w:r w:rsidRPr="002B1772">
        <w:rPr>
          <w:rFonts w:ascii="Times New Roman" w:hAnsi="Times New Roman" w:cs="Times New Roman"/>
          <w:spacing w:val="3"/>
          <w:sz w:val="24"/>
          <w:szCs w:val="24"/>
          <w:lang w:eastAsia="ru-RU"/>
        </w:rPr>
        <w:t>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sidRPr="002B1772">
        <w:rPr>
          <w:rFonts w:ascii="Times New Roman" w:hAnsi="Times New Roman" w:cs="Times New Roman"/>
          <w:spacing w:val="3"/>
          <w:sz w:val="24"/>
          <w:szCs w:val="24"/>
          <w:lang w:eastAsia="ru-RU"/>
        </w:rPr>
        <w:softHyphen/>
        <w:t>лактика спортивного травматизма. Временные ограничения и про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тивопоказания к тренировочным занятиям и соревнованиям.</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7"/>
          <w:sz w:val="24"/>
          <w:szCs w:val="24"/>
          <w:lang w:eastAsia="ru-RU"/>
        </w:rPr>
        <w:t>Физические способности и физическая подготовка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Физические качества. Виды силовых способностей: собственно </w:t>
      </w:r>
      <w:r w:rsidRPr="002B1772">
        <w:rPr>
          <w:rFonts w:ascii="Times New Roman" w:hAnsi="Times New Roman" w:cs="Times New Roman"/>
          <w:spacing w:val="2"/>
          <w:sz w:val="24"/>
          <w:szCs w:val="24"/>
          <w:lang w:eastAsia="ru-RU"/>
        </w:rPr>
        <w:t xml:space="preserve">силовые, скоростно-силовые. Строение и функции мышц. Изменение </w:t>
      </w:r>
      <w:r w:rsidRPr="002B1772">
        <w:rPr>
          <w:rFonts w:ascii="Times New Roman" w:hAnsi="Times New Roman" w:cs="Times New Roman"/>
          <w:spacing w:val="1"/>
          <w:sz w:val="24"/>
          <w:szCs w:val="24"/>
          <w:lang w:eastAsia="ru-RU"/>
        </w:rPr>
        <w:t>в строении и функциях мышц под влиянием занятий спортом. Мето</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дика воспитания силовых способностей. Понятие быстроты, формы </w:t>
      </w:r>
      <w:r w:rsidRPr="002B1772">
        <w:rPr>
          <w:rFonts w:ascii="Times New Roman" w:hAnsi="Times New Roman" w:cs="Times New Roman"/>
          <w:spacing w:val="4"/>
          <w:sz w:val="24"/>
          <w:szCs w:val="24"/>
          <w:lang w:eastAsia="ru-RU"/>
        </w:rPr>
        <w:t>ее проявления. Методы воспитания быстроты движений. Воспита</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1"/>
          <w:sz w:val="24"/>
          <w:szCs w:val="24"/>
          <w:lang w:eastAsia="ru-RU"/>
        </w:rPr>
        <w:t xml:space="preserve">ние быстроты простой и сложной двигательной реакции, облегчение </w:t>
      </w:r>
      <w:r w:rsidRPr="002B1772">
        <w:rPr>
          <w:rFonts w:ascii="Times New Roman" w:hAnsi="Times New Roman" w:cs="Times New Roman"/>
          <w:spacing w:val="-1"/>
          <w:sz w:val="24"/>
          <w:szCs w:val="24"/>
          <w:lang w:eastAsia="ru-RU"/>
        </w:rPr>
        <w:t xml:space="preserve">внешних условий, лидирование, использование эффекта варьирования </w:t>
      </w:r>
      <w:r w:rsidRPr="002B1772">
        <w:rPr>
          <w:rFonts w:ascii="Times New Roman" w:hAnsi="Times New Roman" w:cs="Times New Roman"/>
          <w:spacing w:val="1"/>
          <w:sz w:val="24"/>
          <w:szCs w:val="24"/>
          <w:lang w:eastAsia="ru-RU"/>
        </w:rPr>
        <w:t>отягощениями. Гибкость и ее развитие. Понятие о ловкости как ком</w:t>
      </w:r>
      <w:r w:rsidRPr="002B1772">
        <w:rPr>
          <w:rFonts w:ascii="Times New Roman" w:hAnsi="Times New Roman" w:cs="Times New Roman"/>
          <w:spacing w:val="1"/>
          <w:sz w:val="24"/>
          <w:szCs w:val="24"/>
          <w:lang w:eastAsia="ru-RU"/>
        </w:rPr>
        <w:softHyphen/>
        <w:t>плексной способности к освоению техники движений. Виды проявления ловкости. Методика воспитания ловкости. Понятие выносливос</w:t>
      </w:r>
      <w:r w:rsidRPr="002B1772">
        <w:rPr>
          <w:rFonts w:ascii="Times New Roman" w:hAnsi="Times New Roman" w:cs="Times New Roman"/>
          <w:spacing w:val="1"/>
          <w:sz w:val="24"/>
          <w:szCs w:val="24"/>
          <w:lang w:eastAsia="ru-RU"/>
        </w:rPr>
        <w:softHyphen/>
        <w:t xml:space="preserve">ти. Виды и показатели выносливости. Методика совершенствования </w:t>
      </w:r>
      <w:r w:rsidRPr="002B1772">
        <w:rPr>
          <w:rFonts w:ascii="Times New Roman" w:hAnsi="Times New Roman" w:cs="Times New Roman"/>
          <w:spacing w:val="3"/>
          <w:sz w:val="24"/>
          <w:szCs w:val="24"/>
          <w:lang w:eastAsia="ru-RU"/>
        </w:rPr>
        <w:t>выносливости в процессе многолетней подготовки.</w:t>
      </w:r>
    </w:p>
    <w:p w:rsidR="001004BA" w:rsidRPr="002B1772" w:rsidRDefault="001004BA" w:rsidP="0081293C">
      <w:pPr>
        <w:pStyle w:val="a3"/>
        <w:ind w:firstLine="284"/>
        <w:jc w:val="both"/>
        <w:rPr>
          <w:rFonts w:ascii="Times New Roman" w:hAnsi="Times New Roman" w:cs="Times New Roman"/>
          <w:b/>
          <w:sz w:val="24"/>
          <w:szCs w:val="24"/>
          <w:lang w:eastAsia="ru-RU"/>
        </w:rPr>
      </w:pPr>
      <w:r w:rsidRPr="002B1772">
        <w:rPr>
          <w:rFonts w:ascii="Times New Roman" w:hAnsi="Times New Roman" w:cs="Times New Roman"/>
          <w:b/>
          <w:bCs/>
          <w:spacing w:val="8"/>
          <w:sz w:val="24"/>
          <w:szCs w:val="24"/>
          <w:lang w:eastAsia="ru-RU"/>
        </w:rPr>
        <w:t>Основы техники игры и техническая подготовка</w:t>
      </w:r>
    </w:p>
    <w:p w:rsidR="001004BA" w:rsidRDefault="001004BA" w:rsidP="0081293C">
      <w:pPr>
        <w:pStyle w:val="a3"/>
        <w:ind w:firstLine="284"/>
        <w:jc w:val="both"/>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Основные сведения о технике игры, о ее значении для роста спортив</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1"/>
          <w:sz w:val="24"/>
          <w:szCs w:val="24"/>
          <w:lang w:eastAsia="ru-RU"/>
        </w:rPr>
        <w:t>ного мастерства. Средства и методы технической подготовки. Класси</w:t>
      </w:r>
      <w:r w:rsidRPr="002B1772">
        <w:rPr>
          <w:rFonts w:ascii="Times New Roman" w:hAnsi="Times New Roman" w:cs="Times New Roman"/>
          <w:spacing w:val="-1"/>
          <w:sz w:val="24"/>
          <w:szCs w:val="24"/>
          <w:lang w:eastAsia="ru-RU"/>
        </w:rPr>
        <w:softHyphen/>
        <w:t>фикация приемов техники игры. Анализ техники изучаемых приемов игры. Методические приемы и средства обучения технике игры. О со</w:t>
      </w:r>
      <w:r w:rsidRPr="002B1772">
        <w:rPr>
          <w:rFonts w:ascii="Times New Roman" w:hAnsi="Times New Roman" w:cs="Times New Roman"/>
          <w:spacing w:val="-1"/>
          <w:sz w:val="24"/>
          <w:szCs w:val="24"/>
          <w:lang w:eastAsia="ru-RU"/>
        </w:rPr>
        <w:softHyphen/>
        <w:t>единении технической и физической подготовки. Разнообразие техни</w:t>
      </w:r>
      <w:r w:rsidRPr="002B1772">
        <w:rPr>
          <w:rFonts w:ascii="Times New Roman" w:hAnsi="Times New Roman" w:cs="Times New Roman"/>
          <w:spacing w:val="-1"/>
          <w:sz w:val="24"/>
          <w:szCs w:val="24"/>
          <w:lang w:eastAsia="ru-RU"/>
        </w:rPr>
        <w:softHyphen/>
        <w:t>ческих приемов, показатели надежности техники, целесообразная ва</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риантность. Просмотр кинокольцовок, видеозаписей игр.</w:t>
      </w:r>
    </w:p>
    <w:p w:rsidR="00E611FE" w:rsidRPr="002B1772" w:rsidRDefault="00E611FE" w:rsidP="0081293C">
      <w:pPr>
        <w:pStyle w:val="a3"/>
        <w:ind w:firstLine="284"/>
        <w:jc w:val="both"/>
        <w:rPr>
          <w:rFonts w:ascii="Times New Roman" w:hAnsi="Times New Roman" w:cs="Times New Roman"/>
          <w:spacing w:val="3"/>
          <w:sz w:val="24"/>
          <w:szCs w:val="24"/>
          <w:lang w:eastAsia="ru-RU"/>
        </w:rPr>
      </w:pPr>
    </w:p>
    <w:p w:rsidR="001004BA" w:rsidRPr="002B1772" w:rsidRDefault="001004BA" w:rsidP="0081293C">
      <w:pPr>
        <w:pStyle w:val="a3"/>
        <w:ind w:firstLine="284"/>
        <w:jc w:val="center"/>
        <w:rPr>
          <w:rFonts w:ascii="Times New Roman" w:hAnsi="Times New Roman" w:cs="Times New Roman"/>
          <w:i/>
          <w:spacing w:val="-7"/>
          <w:sz w:val="24"/>
          <w:szCs w:val="24"/>
          <w:lang w:eastAsia="ru-RU"/>
        </w:rPr>
      </w:pPr>
      <w:r w:rsidRPr="002B1772">
        <w:rPr>
          <w:rFonts w:ascii="Times New Roman" w:hAnsi="Times New Roman" w:cs="Times New Roman"/>
          <w:b/>
          <w:i/>
          <w:spacing w:val="-7"/>
          <w:sz w:val="24"/>
          <w:szCs w:val="24"/>
          <w:lang w:eastAsia="ru-RU"/>
        </w:rPr>
        <w:t>3.2. Физическая подготовка</w:t>
      </w:r>
    </w:p>
    <w:p w:rsidR="001004BA" w:rsidRPr="002B1772" w:rsidRDefault="001004BA" w:rsidP="0081293C">
      <w:pPr>
        <w:pStyle w:val="a3"/>
        <w:ind w:firstLine="284"/>
        <w:jc w:val="center"/>
        <w:rPr>
          <w:rFonts w:ascii="Times New Roman" w:hAnsi="Times New Roman" w:cs="Times New Roman"/>
          <w:b/>
          <w:sz w:val="24"/>
          <w:szCs w:val="24"/>
          <w:lang w:eastAsia="ru-RU"/>
        </w:rPr>
      </w:pPr>
      <w:r w:rsidRPr="002B1772">
        <w:rPr>
          <w:rFonts w:ascii="Times New Roman" w:hAnsi="Times New Roman" w:cs="Times New Roman"/>
          <w:b/>
          <w:bCs/>
          <w:iCs/>
          <w:spacing w:val="-4"/>
          <w:sz w:val="24"/>
          <w:szCs w:val="24"/>
          <w:lang w:eastAsia="ru-RU"/>
        </w:rPr>
        <w:t>Общеподготовительные упражнения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z w:val="24"/>
          <w:szCs w:val="24"/>
          <w:lang w:eastAsia="ru-RU"/>
        </w:rPr>
        <w:t>Строевые упражнения</w:t>
      </w:r>
      <w:r w:rsidRPr="002B1772">
        <w:rPr>
          <w:rFonts w:ascii="Times New Roman" w:hAnsi="Times New Roman" w:cs="Times New Roman"/>
          <w:bCs/>
          <w:sz w:val="24"/>
          <w:szCs w:val="24"/>
          <w:lang w:eastAsia="ru-RU"/>
        </w:rPr>
        <w:t xml:space="preserve">. </w:t>
      </w:r>
      <w:r w:rsidRPr="002B1772">
        <w:rPr>
          <w:rFonts w:ascii="Times New Roman" w:hAnsi="Times New Roman" w:cs="Times New Roman"/>
          <w:sz w:val="24"/>
          <w:szCs w:val="24"/>
          <w:lang w:eastAsia="ru-RU"/>
        </w:rPr>
        <w:t>Шеренга, колонна, фланг, интервал, дис</w:t>
      </w:r>
      <w:r w:rsidRPr="002B1772">
        <w:rPr>
          <w:rFonts w:ascii="Times New Roman" w:hAnsi="Times New Roman" w:cs="Times New Roman"/>
          <w:sz w:val="24"/>
          <w:szCs w:val="24"/>
          <w:lang w:eastAsia="ru-RU"/>
        </w:rPr>
        <w:softHyphen/>
      </w:r>
      <w:r w:rsidRPr="002B1772">
        <w:rPr>
          <w:rFonts w:ascii="Times New Roman" w:hAnsi="Times New Roman" w:cs="Times New Roman"/>
          <w:spacing w:val="5"/>
          <w:sz w:val="24"/>
          <w:szCs w:val="24"/>
          <w:lang w:eastAsia="ru-RU"/>
        </w:rPr>
        <w:t xml:space="preserve">танция. Перестроения: в одну, две шеренги, в колонну по одному, </w:t>
      </w:r>
      <w:r w:rsidRPr="002B1772">
        <w:rPr>
          <w:rFonts w:ascii="Times New Roman" w:hAnsi="Times New Roman" w:cs="Times New Roman"/>
          <w:spacing w:val="3"/>
          <w:sz w:val="24"/>
          <w:szCs w:val="24"/>
          <w:lang w:eastAsia="ru-RU"/>
        </w:rPr>
        <w:t xml:space="preserve">по два. Сомкнутый и разомкнутый строй. </w:t>
      </w:r>
      <w:r w:rsidRPr="002B1772">
        <w:rPr>
          <w:rFonts w:ascii="Times New Roman" w:hAnsi="Times New Roman" w:cs="Times New Roman"/>
          <w:spacing w:val="3"/>
          <w:sz w:val="24"/>
          <w:szCs w:val="24"/>
          <w:lang w:eastAsia="ru-RU"/>
        </w:rPr>
        <w:lastRenderedPageBreak/>
        <w:t>Виды размыкания. Пост</w:t>
      </w:r>
      <w:r w:rsidRPr="002B1772">
        <w:rPr>
          <w:rFonts w:ascii="Times New Roman" w:hAnsi="Times New Roman" w:cs="Times New Roman"/>
          <w:spacing w:val="3"/>
          <w:sz w:val="24"/>
          <w:szCs w:val="24"/>
          <w:lang w:eastAsia="ru-RU"/>
        </w:rPr>
        <w:softHyphen/>
        <w:t xml:space="preserve">роение, выравнивание строя, расчет по строю, повороты на месте. </w:t>
      </w:r>
      <w:r w:rsidRPr="002B1772">
        <w:rPr>
          <w:rFonts w:ascii="Times New Roman" w:hAnsi="Times New Roman" w:cs="Times New Roman"/>
          <w:spacing w:val="6"/>
          <w:sz w:val="24"/>
          <w:szCs w:val="24"/>
          <w:lang w:eastAsia="ru-RU"/>
        </w:rPr>
        <w:t xml:space="preserve">Переход </w:t>
      </w:r>
      <w:r w:rsidRPr="002B1772">
        <w:rPr>
          <w:rFonts w:ascii="Times New Roman" w:hAnsi="Times New Roman" w:cs="Times New Roman"/>
          <w:bCs/>
          <w:spacing w:val="6"/>
          <w:sz w:val="24"/>
          <w:szCs w:val="24"/>
          <w:lang w:eastAsia="ru-RU"/>
        </w:rPr>
        <w:t xml:space="preserve">на </w:t>
      </w:r>
      <w:r w:rsidRPr="002B1772">
        <w:rPr>
          <w:rFonts w:ascii="Times New Roman" w:hAnsi="Times New Roman" w:cs="Times New Roman"/>
          <w:spacing w:val="6"/>
          <w:sz w:val="24"/>
          <w:szCs w:val="24"/>
          <w:lang w:eastAsia="ru-RU"/>
        </w:rPr>
        <w:t xml:space="preserve">ходьбу и бег, на шаг. Остановка. Изменение скорости </w:t>
      </w:r>
      <w:r w:rsidRPr="002B1772">
        <w:rPr>
          <w:rFonts w:ascii="Times New Roman" w:hAnsi="Times New Roman" w:cs="Times New Roman"/>
          <w:spacing w:val="4"/>
          <w:sz w:val="24"/>
          <w:szCs w:val="24"/>
          <w:lang w:eastAsia="ru-RU"/>
        </w:rPr>
        <w:t>движения строя.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3"/>
          <w:sz w:val="24"/>
          <w:szCs w:val="24"/>
          <w:lang w:eastAsia="ru-RU"/>
        </w:rPr>
        <w:t>Упражнения для рук и плечевого пояса</w:t>
      </w:r>
      <w:r w:rsidRPr="002B1772">
        <w:rPr>
          <w:rFonts w:ascii="Times New Roman" w:hAnsi="Times New Roman" w:cs="Times New Roman"/>
          <w:bCs/>
          <w:spacing w:val="-3"/>
          <w:sz w:val="24"/>
          <w:szCs w:val="24"/>
          <w:lang w:eastAsia="ru-RU"/>
        </w:rPr>
        <w:t xml:space="preserve">. </w:t>
      </w:r>
      <w:r w:rsidRPr="002B1772">
        <w:rPr>
          <w:rFonts w:ascii="Times New Roman" w:hAnsi="Times New Roman" w:cs="Times New Roman"/>
          <w:spacing w:val="-3"/>
          <w:sz w:val="24"/>
          <w:szCs w:val="24"/>
          <w:lang w:eastAsia="ru-RU"/>
        </w:rPr>
        <w:t xml:space="preserve">Из различных исходных </w:t>
      </w:r>
      <w:r w:rsidRPr="002B1772">
        <w:rPr>
          <w:rFonts w:ascii="Times New Roman" w:hAnsi="Times New Roman" w:cs="Times New Roman"/>
          <w:spacing w:val="2"/>
          <w:sz w:val="24"/>
          <w:szCs w:val="24"/>
          <w:lang w:eastAsia="ru-RU"/>
        </w:rPr>
        <w:t xml:space="preserve">положений (в основной стойке, на коленях, сидя, лежа) - сгибание и </w:t>
      </w:r>
      <w:r w:rsidRPr="002B1772">
        <w:rPr>
          <w:rFonts w:ascii="Times New Roman" w:hAnsi="Times New Roman" w:cs="Times New Roman"/>
          <w:spacing w:val="4"/>
          <w:sz w:val="24"/>
          <w:szCs w:val="24"/>
          <w:lang w:eastAsia="ru-RU"/>
        </w:rPr>
        <w:t xml:space="preserve">разгибание рук, вращения, махи, отведение и приведение, рывки </w:t>
      </w:r>
      <w:r w:rsidRPr="002B1772">
        <w:rPr>
          <w:rFonts w:ascii="Times New Roman" w:hAnsi="Times New Roman" w:cs="Times New Roman"/>
          <w:spacing w:val="10"/>
          <w:sz w:val="24"/>
          <w:szCs w:val="24"/>
          <w:lang w:eastAsia="ru-RU"/>
        </w:rPr>
        <w:t xml:space="preserve">одновременно обеими руками и разновременно, то же во время </w:t>
      </w:r>
      <w:r w:rsidRPr="002B1772">
        <w:rPr>
          <w:rFonts w:ascii="Times New Roman" w:hAnsi="Times New Roman" w:cs="Times New Roman"/>
          <w:spacing w:val="6"/>
          <w:sz w:val="24"/>
          <w:szCs w:val="24"/>
          <w:lang w:eastAsia="ru-RU"/>
        </w:rPr>
        <w:t>ходьбы и бега.</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для ног</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Поднимание на носки; сгибание ног в та</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 xml:space="preserve">зобедренных суставах; приседания; отведения; приведения и махи </w:t>
      </w:r>
      <w:r w:rsidRPr="002B1772">
        <w:rPr>
          <w:rFonts w:ascii="Times New Roman" w:hAnsi="Times New Roman" w:cs="Times New Roman"/>
          <w:spacing w:val="4"/>
          <w:sz w:val="24"/>
          <w:szCs w:val="24"/>
          <w:lang w:eastAsia="ru-RU"/>
        </w:rPr>
        <w:t>ногой в переднем, заднем и боковом направлениях; выпады, пру</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3"/>
          <w:sz w:val="24"/>
          <w:szCs w:val="24"/>
          <w:lang w:eastAsia="ru-RU"/>
        </w:rPr>
        <w:t xml:space="preserve">жинистые покачивания в выпаде; подскоки из различных исходных </w:t>
      </w:r>
      <w:r w:rsidRPr="002B1772">
        <w:rPr>
          <w:rFonts w:ascii="Times New Roman" w:hAnsi="Times New Roman" w:cs="Times New Roman"/>
          <w:spacing w:val="7"/>
          <w:sz w:val="24"/>
          <w:szCs w:val="24"/>
          <w:lang w:eastAsia="ru-RU"/>
        </w:rPr>
        <w:t xml:space="preserve">положений ног (вместе, на ширине плеч, одна впереди другой и </w:t>
      </w:r>
      <w:r w:rsidRPr="002B1772">
        <w:rPr>
          <w:rFonts w:ascii="Times New Roman" w:hAnsi="Times New Roman" w:cs="Times New Roman"/>
          <w:spacing w:val="12"/>
          <w:sz w:val="24"/>
          <w:szCs w:val="24"/>
          <w:lang w:eastAsia="ru-RU"/>
        </w:rPr>
        <w:t xml:space="preserve">т.п.); сгибание и разгибание ног в смешанных висах и упорах; </w:t>
      </w:r>
      <w:r w:rsidRPr="002B1772">
        <w:rPr>
          <w:rFonts w:ascii="Times New Roman" w:hAnsi="Times New Roman" w:cs="Times New Roman"/>
          <w:spacing w:val="4"/>
          <w:sz w:val="24"/>
          <w:szCs w:val="24"/>
          <w:lang w:eastAsia="ru-RU"/>
        </w:rPr>
        <w:t>прыжки.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z w:val="24"/>
          <w:szCs w:val="24"/>
          <w:lang w:eastAsia="ru-RU"/>
        </w:rPr>
        <w:t>Упражнения для шеи и туловища</w:t>
      </w:r>
      <w:r w:rsidRPr="002B1772">
        <w:rPr>
          <w:rFonts w:ascii="Times New Roman" w:hAnsi="Times New Roman" w:cs="Times New Roman"/>
          <w:bCs/>
          <w:sz w:val="24"/>
          <w:szCs w:val="24"/>
          <w:lang w:eastAsia="ru-RU"/>
        </w:rPr>
        <w:t xml:space="preserve">. </w:t>
      </w:r>
      <w:r w:rsidRPr="002B1772">
        <w:rPr>
          <w:rFonts w:ascii="Times New Roman" w:hAnsi="Times New Roman" w:cs="Times New Roman"/>
          <w:sz w:val="24"/>
          <w:szCs w:val="24"/>
          <w:lang w:eastAsia="ru-RU"/>
        </w:rPr>
        <w:t>Наклоны, вращения, поворо</w:t>
      </w:r>
      <w:r w:rsidRPr="002B1772">
        <w:rPr>
          <w:rFonts w:ascii="Times New Roman" w:hAnsi="Times New Roman" w:cs="Times New Roman"/>
          <w:sz w:val="24"/>
          <w:szCs w:val="24"/>
          <w:lang w:eastAsia="ru-RU"/>
        </w:rPr>
        <w:softHyphen/>
      </w:r>
      <w:r w:rsidRPr="002B1772">
        <w:rPr>
          <w:rFonts w:ascii="Times New Roman" w:hAnsi="Times New Roman" w:cs="Times New Roman"/>
          <w:spacing w:val="4"/>
          <w:sz w:val="24"/>
          <w:szCs w:val="24"/>
          <w:lang w:eastAsia="ru-RU"/>
        </w:rPr>
        <w:t>ты головы; наклоны туловища, круговые вращения туловищем, по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вороты туловища, поднимание прямых и согнутых ног в положе</w:t>
      </w:r>
      <w:r w:rsidRPr="002B1772">
        <w:rPr>
          <w:rFonts w:ascii="Times New Roman" w:hAnsi="Times New Roman" w:cs="Times New Roman"/>
          <w:spacing w:val="6"/>
          <w:sz w:val="24"/>
          <w:szCs w:val="24"/>
          <w:lang w:eastAsia="ru-RU"/>
        </w:rPr>
        <w:softHyphen/>
      </w:r>
      <w:r w:rsidRPr="002B1772">
        <w:rPr>
          <w:rFonts w:ascii="Times New Roman" w:hAnsi="Times New Roman" w:cs="Times New Roman"/>
          <w:sz w:val="24"/>
          <w:szCs w:val="24"/>
          <w:lang w:eastAsia="ru-RU"/>
        </w:rPr>
        <w:t xml:space="preserve">нии лежа на спине; из положения лежа на спине переход в положение </w:t>
      </w:r>
      <w:r w:rsidRPr="002B1772">
        <w:rPr>
          <w:rFonts w:ascii="Times New Roman" w:hAnsi="Times New Roman" w:cs="Times New Roman"/>
          <w:spacing w:val="7"/>
          <w:sz w:val="24"/>
          <w:szCs w:val="24"/>
          <w:lang w:eastAsia="ru-RU"/>
        </w:rPr>
        <w:t xml:space="preserve">сидя; смешанные упоры в положении лицом и спиной вниз; угол </w:t>
      </w:r>
      <w:r w:rsidRPr="002B1772">
        <w:rPr>
          <w:rFonts w:ascii="Times New Roman" w:hAnsi="Times New Roman" w:cs="Times New Roman"/>
          <w:spacing w:val="6"/>
          <w:sz w:val="24"/>
          <w:szCs w:val="24"/>
          <w:lang w:eastAsia="ru-RU"/>
        </w:rPr>
        <w:t>из исходного положения лежа, сидя и в положении виса; различ</w:t>
      </w:r>
      <w:r w:rsidRPr="002B1772">
        <w:rPr>
          <w:rFonts w:ascii="Times New Roman" w:hAnsi="Times New Roman" w:cs="Times New Roman"/>
          <w:spacing w:val="6"/>
          <w:sz w:val="24"/>
          <w:szCs w:val="24"/>
          <w:lang w:eastAsia="ru-RU"/>
        </w:rPr>
        <w:softHyphen/>
        <w:t>ные сочетания этих движений.</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всех групп мышц</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Могут выполняться с корот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кой и длинной скакалкой, гантелями, набивными мячами, мешочка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ми с песком, резиновыми амортизаторами, палками, со штангой (для </w:t>
      </w:r>
      <w:r w:rsidRPr="002B1772">
        <w:rPr>
          <w:rFonts w:ascii="Times New Roman" w:hAnsi="Times New Roman" w:cs="Times New Roman"/>
          <w:spacing w:val="1"/>
          <w:sz w:val="24"/>
          <w:szCs w:val="24"/>
          <w:lang w:eastAsia="ru-RU"/>
        </w:rPr>
        <w:t>юношей).</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для развития силы</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 xml:space="preserve">Упражнения с преодолением </w:t>
      </w:r>
      <w:r w:rsidRPr="002B1772">
        <w:rPr>
          <w:rFonts w:ascii="Times New Roman" w:hAnsi="Times New Roman" w:cs="Times New Roman"/>
          <w:spacing w:val="3"/>
          <w:sz w:val="24"/>
          <w:szCs w:val="24"/>
          <w:lang w:eastAsia="ru-RU"/>
        </w:rPr>
        <w:t>собственного веса: подтягивание из виса, отжимание в упоре, при</w:t>
      </w:r>
      <w:r w:rsidRPr="002B1772">
        <w:rPr>
          <w:rFonts w:ascii="Times New Roman" w:hAnsi="Times New Roman" w:cs="Times New Roman"/>
          <w:spacing w:val="3"/>
          <w:sz w:val="24"/>
          <w:szCs w:val="24"/>
          <w:lang w:eastAsia="ru-RU"/>
        </w:rPr>
        <w:softHyphen/>
        <w:t xml:space="preserve">седания на одной и двух ногах. Преодоление веса и сопротивления </w:t>
      </w:r>
      <w:r w:rsidRPr="002B1772">
        <w:rPr>
          <w:rFonts w:ascii="Times New Roman" w:hAnsi="Times New Roman" w:cs="Times New Roman"/>
          <w:spacing w:val="4"/>
          <w:sz w:val="24"/>
          <w:szCs w:val="24"/>
          <w:lang w:eastAsia="ru-RU"/>
        </w:rPr>
        <w:t xml:space="preserve">партнера. Переноска и перекладывание груза. Лазанье по канату, </w:t>
      </w:r>
      <w:r w:rsidRPr="002B1772">
        <w:rPr>
          <w:rFonts w:ascii="Times New Roman" w:hAnsi="Times New Roman" w:cs="Times New Roman"/>
          <w:spacing w:val="3"/>
          <w:sz w:val="24"/>
          <w:szCs w:val="24"/>
          <w:lang w:eastAsia="ru-RU"/>
        </w:rPr>
        <w:t>шесту, лестнице. Перетягивание каната. Упражнения на гимнасти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 xml:space="preserve">ческой стенке. Упражнения со штангой: толчки, выпрыгивания, </w:t>
      </w:r>
      <w:r w:rsidRPr="002B1772">
        <w:rPr>
          <w:rFonts w:ascii="Times New Roman" w:hAnsi="Times New Roman" w:cs="Times New Roman"/>
          <w:spacing w:val="3"/>
          <w:sz w:val="24"/>
          <w:szCs w:val="24"/>
          <w:lang w:eastAsia="ru-RU"/>
        </w:rPr>
        <w:t>приседания. Упражнения с набивными мячами. Упражнения на тре</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нажере типа «геркулес». Борьба. Гребля.</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быстроты</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Повторный бег по дистан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ции от 30 до </w:t>
      </w:r>
      <w:smartTag w:uri="urn:schemas-microsoft-com:office:smarttags" w:element="metricconverter">
        <w:smartTagPr>
          <w:attr w:name="ProductID" w:val="100 м"/>
        </w:smartTagPr>
        <w:r w:rsidRPr="002B1772">
          <w:rPr>
            <w:rFonts w:ascii="Times New Roman" w:hAnsi="Times New Roman" w:cs="Times New Roman"/>
            <w:spacing w:val="5"/>
            <w:sz w:val="24"/>
            <w:szCs w:val="24"/>
            <w:lang w:eastAsia="ru-RU"/>
          </w:rPr>
          <w:t>100 м</w:t>
        </w:r>
      </w:smartTag>
      <w:r w:rsidRPr="002B1772">
        <w:rPr>
          <w:rFonts w:ascii="Times New Roman" w:hAnsi="Times New Roman" w:cs="Times New Roman"/>
          <w:spacing w:val="5"/>
          <w:sz w:val="24"/>
          <w:szCs w:val="24"/>
          <w:lang w:eastAsia="ru-RU"/>
        </w:rPr>
        <w:t xml:space="preserve"> со старта и с ходу с максимальной скоростью. </w:t>
      </w:r>
      <w:r w:rsidRPr="002B1772">
        <w:rPr>
          <w:rFonts w:ascii="Times New Roman" w:hAnsi="Times New Roman" w:cs="Times New Roman"/>
          <w:spacing w:val="4"/>
          <w:sz w:val="24"/>
          <w:szCs w:val="24"/>
          <w:lang w:eastAsia="ru-RU"/>
        </w:rPr>
        <w:t xml:space="preserve">Бег по наклонной плоскости вниз. Бег за лидером (велосипедист, </w:t>
      </w:r>
      <w:r w:rsidRPr="002B1772">
        <w:rPr>
          <w:rFonts w:ascii="Times New Roman" w:hAnsi="Times New Roman" w:cs="Times New Roman"/>
          <w:spacing w:val="1"/>
          <w:sz w:val="24"/>
          <w:szCs w:val="24"/>
          <w:lang w:eastAsia="ru-RU"/>
        </w:rPr>
        <w:t>более быстрый спортсмен). Бег с гандикапом с задачей догнать парт</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 xml:space="preserve">нера. Выполнения общеразвивающих упражнений в максимальном </w:t>
      </w:r>
      <w:r w:rsidRPr="002B1772">
        <w:rPr>
          <w:rFonts w:ascii="Times New Roman" w:hAnsi="Times New Roman" w:cs="Times New Roman"/>
          <w:spacing w:val="-1"/>
          <w:sz w:val="24"/>
          <w:szCs w:val="24"/>
          <w:lang w:eastAsia="ru-RU"/>
        </w:rPr>
        <w:t>темпе.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3"/>
          <w:sz w:val="24"/>
          <w:szCs w:val="24"/>
          <w:lang w:eastAsia="ru-RU"/>
        </w:rPr>
        <w:t>Упражнения для развития гибкости</w:t>
      </w:r>
      <w:r w:rsidRPr="002B1772">
        <w:rPr>
          <w:rFonts w:ascii="Times New Roman" w:hAnsi="Times New Roman" w:cs="Times New Roman"/>
          <w:bCs/>
          <w:spacing w:val="-3"/>
          <w:sz w:val="24"/>
          <w:szCs w:val="24"/>
          <w:lang w:eastAsia="ru-RU"/>
        </w:rPr>
        <w:t xml:space="preserve">. </w:t>
      </w:r>
      <w:r w:rsidRPr="002B1772">
        <w:rPr>
          <w:rFonts w:ascii="Times New Roman" w:hAnsi="Times New Roman" w:cs="Times New Roman"/>
          <w:spacing w:val="-3"/>
          <w:sz w:val="24"/>
          <w:szCs w:val="24"/>
          <w:lang w:eastAsia="ru-RU"/>
        </w:rPr>
        <w:t>Общеразвивающие упражне</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ния с широкой амплитудой движения. Упражнения с помощью парт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нера (пассивные наклоны, отведения ног, рук до предела, мост, </w:t>
      </w:r>
      <w:r w:rsidRPr="002B1772">
        <w:rPr>
          <w:rFonts w:ascii="Times New Roman" w:hAnsi="Times New Roman" w:cs="Times New Roman"/>
          <w:spacing w:val="2"/>
          <w:sz w:val="24"/>
          <w:szCs w:val="24"/>
          <w:lang w:eastAsia="ru-RU"/>
        </w:rPr>
        <w:t>шпагат). Упражнения с гимнастической палкой или сложенной вчет</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4"/>
          <w:sz w:val="24"/>
          <w:szCs w:val="24"/>
          <w:lang w:eastAsia="ru-RU"/>
        </w:rPr>
        <w:t xml:space="preserve">веро скакалкой: наклоны и повороты туловища </w:t>
      </w:r>
      <w:r w:rsidRPr="002B1772">
        <w:rPr>
          <w:rFonts w:ascii="Times New Roman" w:hAnsi="Times New Roman" w:cs="Times New Roman"/>
          <w:bCs/>
          <w:spacing w:val="4"/>
          <w:sz w:val="24"/>
          <w:szCs w:val="24"/>
          <w:lang w:eastAsia="ru-RU"/>
        </w:rPr>
        <w:t xml:space="preserve">с </w:t>
      </w:r>
      <w:r w:rsidRPr="002B1772">
        <w:rPr>
          <w:rFonts w:ascii="Times New Roman" w:hAnsi="Times New Roman" w:cs="Times New Roman"/>
          <w:spacing w:val="4"/>
          <w:sz w:val="24"/>
          <w:szCs w:val="24"/>
          <w:lang w:eastAsia="ru-RU"/>
        </w:rPr>
        <w:t>различными по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3"/>
          <w:sz w:val="24"/>
          <w:szCs w:val="24"/>
          <w:lang w:eastAsia="ru-RU"/>
        </w:rPr>
        <w:t xml:space="preserve">ложениями предметов (вверх, вперед, вниз, за голову, на спину); перешагивание и перепрыгивание, «выкруты» и круги. Упражнения </w:t>
      </w:r>
      <w:r w:rsidRPr="002B1772">
        <w:rPr>
          <w:rFonts w:ascii="Times New Roman" w:hAnsi="Times New Roman" w:cs="Times New Roman"/>
          <w:spacing w:val="4"/>
          <w:sz w:val="24"/>
          <w:szCs w:val="24"/>
          <w:lang w:eastAsia="ru-RU"/>
        </w:rPr>
        <w:t>на гимнастической стенке, гимнастической скамейке.</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ловкости</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Разнонаправленные движе</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ния рук и ног. Кувырки вперед, назад, в стороны </w:t>
      </w:r>
      <w:r w:rsidRPr="002B1772">
        <w:rPr>
          <w:rFonts w:ascii="Times New Roman" w:hAnsi="Times New Roman" w:cs="Times New Roman"/>
          <w:bCs/>
          <w:spacing w:val="5"/>
          <w:sz w:val="24"/>
          <w:szCs w:val="24"/>
          <w:lang w:eastAsia="ru-RU"/>
        </w:rPr>
        <w:t xml:space="preserve">с </w:t>
      </w:r>
      <w:r w:rsidRPr="002B1772">
        <w:rPr>
          <w:rFonts w:ascii="Times New Roman" w:hAnsi="Times New Roman" w:cs="Times New Roman"/>
          <w:spacing w:val="5"/>
          <w:sz w:val="24"/>
          <w:szCs w:val="24"/>
          <w:lang w:eastAsia="ru-RU"/>
        </w:rPr>
        <w:t xml:space="preserve">места, с разбега </w:t>
      </w:r>
      <w:r w:rsidRPr="002B1772">
        <w:rPr>
          <w:rFonts w:ascii="Times New Roman" w:hAnsi="Times New Roman" w:cs="Times New Roman"/>
          <w:spacing w:val="4"/>
          <w:sz w:val="24"/>
          <w:szCs w:val="24"/>
          <w:lang w:eastAsia="ru-RU"/>
        </w:rPr>
        <w:t>и с прыжка. Перевороты вперед, в стороны, назад. Стойки на голо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 xml:space="preserve">ве, руках и лопатках. Прыжки опорные через козла, коня. Прыжки </w:t>
      </w:r>
      <w:r w:rsidRPr="002B1772">
        <w:rPr>
          <w:rFonts w:ascii="Times New Roman" w:hAnsi="Times New Roman" w:cs="Times New Roman"/>
          <w:spacing w:val="4"/>
          <w:sz w:val="24"/>
          <w:szCs w:val="24"/>
          <w:lang w:eastAsia="ru-RU"/>
        </w:rPr>
        <w:t>с подкидного мостика. Прыжки на батуте. Упражнения в равнове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5"/>
          <w:sz w:val="24"/>
          <w:szCs w:val="24"/>
          <w:lang w:eastAsia="ru-RU"/>
        </w:rPr>
        <w:t xml:space="preserve">сии на гимнастической скамейке, бревне; равновесие при катании </w:t>
      </w:r>
      <w:r w:rsidRPr="002B1772">
        <w:rPr>
          <w:rFonts w:ascii="Times New Roman" w:hAnsi="Times New Roman" w:cs="Times New Roman"/>
          <w:spacing w:val="3"/>
          <w:sz w:val="24"/>
          <w:szCs w:val="24"/>
          <w:lang w:eastAsia="ru-RU"/>
        </w:rPr>
        <w:t xml:space="preserve">на коньках, спусках на лыжах с гор. Жонглирование двумя-тремя </w:t>
      </w:r>
      <w:r w:rsidRPr="002B1772">
        <w:rPr>
          <w:rFonts w:ascii="Times New Roman" w:hAnsi="Times New Roman" w:cs="Times New Roman"/>
          <w:spacing w:val="2"/>
          <w:sz w:val="24"/>
          <w:szCs w:val="24"/>
          <w:lang w:eastAsia="ru-RU"/>
        </w:rPr>
        <w:t xml:space="preserve">теннисными мячами. Метание мячей в подвижную и неподвижную </w:t>
      </w:r>
      <w:r w:rsidRPr="002B1772">
        <w:rPr>
          <w:rFonts w:ascii="Times New Roman" w:hAnsi="Times New Roman" w:cs="Times New Roman"/>
          <w:spacing w:val="6"/>
          <w:sz w:val="24"/>
          <w:szCs w:val="24"/>
          <w:lang w:eastAsia="ru-RU"/>
        </w:rPr>
        <w:t>цель. Метание после кувырков, поворотов.</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1"/>
          <w:sz w:val="24"/>
          <w:szCs w:val="24"/>
          <w:lang w:eastAsia="ru-RU"/>
        </w:rPr>
        <w:t>Упражнения типа «полоса препятствий»:</w:t>
      </w:r>
      <w:r w:rsidRPr="002B1772">
        <w:rPr>
          <w:rFonts w:ascii="Times New Roman" w:hAnsi="Times New Roman" w:cs="Times New Roman"/>
          <w:bCs/>
          <w:spacing w:val="-1"/>
          <w:sz w:val="24"/>
          <w:szCs w:val="24"/>
          <w:lang w:eastAsia="ru-RU"/>
        </w:rPr>
        <w:t xml:space="preserve"> </w:t>
      </w:r>
      <w:r w:rsidRPr="002B1772">
        <w:rPr>
          <w:rFonts w:ascii="Times New Roman" w:hAnsi="Times New Roman" w:cs="Times New Roman"/>
          <w:spacing w:val="-1"/>
          <w:sz w:val="24"/>
          <w:szCs w:val="24"/>
          <w:lang w:eastAsia="ru-RU"/>
        </w:rPr>
        <w:t>с перелезанием, про</w:t>
      </w:r>
      <w:r w:rsidRPr="002B1772">
        <w:rPr>
          <w:rFonts w:ascii="Times New Roman" w:hAnsi="Times New Roman" w:cs="Times New Roman"/>
          <w:spacing w:val="5"/>
          <w:sz w:val="24"/>
          <w:szCs w:val="24"/>
          <w:lang w:eastAsia="ru-RU"/>
        </w:rPr>
        <w:t>лезанием, перепрыгиванием, кувырками, с различными перемеще</w:t>
      </w:r>
      <w:r w:rsidRPr="002B1772">
        <w:rPr>
          <w:rFonts w:ascii="Times New Roman" w:hAnsi="Times New Roman" w:cs="Times New Roman"/>
          <w:spacing w:val="5"/>
          <w:sz w:val="24"/>
          <w:szCs w:val="24"/>
          <w:lang w:eastAsia="ru-RU"/>
        </w:rPr>
        <w:softHyphen/>
        <w:t>ниями, переноской нескольких предметов одновременно (четырех баскетбольных мячей), ловлей и метанием мячей. Игра в мини-</w:t>
      </w:r>
      <w:r w:rsidRPr="002B1772">
        <w:rPr>
          <w:rFonts w:ascii="Times New Roman" w:hAnsi="Times New Roman" w:cs="Times New Roman"/>
          <w:spacing w:val="6"/>
          <w:sz w:val="24"/>
          <w:szCs w:val="24"/>
          <w:lang w:eastAsia="ru-RU"/>
        </w:rPr>
        <w:t xml:space="preserve">футбол, в теннис большой и малый (настольный), в волейбол, в </w:t>
      </w:r>
      <w:r w:rsidRPr="002B1772">
        <w:rPr>
          <w:rFonts w:ascii="Times New Roman" w:hAnsi="Times New Roman" w:cs="Times New Roman"/>
          <w:spacing w:val="7"/>
          <w:sz w:val="24"/>
          <w:szCs w:val="24"/>
          <w:lang w:eastAsia="ru-RU"/>
        </w:rPr>
        <w:t>бадминтон.</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5"/>
          <w:sz w:val="24"/>
          <w:szCs w:val="24"/>
          <w:lang w:eastAsia="ru-RU"/>
        </w:rPr>
        <w:lastRenderedPageBreak/>
        <w:t>Упражнения для развития скоростно-силовых качеств.</w:t>
      </w:r>
      <w:r w:rsidRPr="002B1772">
        <w:rPr>
          <w:rFonts w:ascii="Times New Roman" w:hAnsi="Times New Roman" w:cs="Times New Roman"/>
          <w:bCs/>
          <w:spacing w:val="-5"/>
          <w:sz w:val="24"/>
          <w:szCs w:val="24"/>
          <w:lang w:eastAsia="ru-RU"/>
        </w:rPr>
        <w:t xml:space="preserve"> </w:t>
      </w:r>
      <w:r w:rsidRPr="002B1772">
        <w:rPr>
          <w:rFonts w:ascii="Times New Roman" w:hAnsi="Times New Roman" w:cs="Times New Roman"/>
          <w:spacing w:val="-5"/>
          <w:sz w:val="24"/>
          <w:szCs w:val="24"/>
          <w:lang w:eastAsia="ru-RU"/>
        </w:rPr>
        <w:t xml:space="preserve">Прыжки в </w:t>
      </w:r>
      <w:r w:rsidRPr="002B1772">
        <w:rPr>
          <w:rFonts w:ascii="Times New Roman" w:hAnsi="Times New Roman" w:cs="Times New Roman"/>
          <w:spacing w:val="2"/>
          <w:sz w:val="24"/>
          <w:szCs w:val="24"/>
          <w:lang w:eastAsia="ru-RU"/>
        </w:rPr>
        <w:t xml:space="preserve">высоту через препятствия, планку, в длину с места, многократные </w:t>
      </w:r>
      <w:r w:rsidRPr="002B1772">
        <w:rPr>
          <w:rFonts w:ascii="Times New Roman" w:hAnsi="Times New Roman" w:cs="Times New Roman"/>
          <w:spacing w:val="3"/>
          <w:sz w:val="24"/>
          <w:szCs w:val="24"/>
          <w:lang w:eastAsia="ru-RU"/>
        </w:rPr>
        <w:t xml:space="preserve">прыжки с ноги на ногу, на двух ногах. Перепрыгивание предметов </w:t>
      </w:r>
      <w:r w:rsidRPr="002B1772">
        <w:rPr>
          <w:rFonts w:ascii="Times New Roman" w:hAnsi="Times New Roman" w:cs="Times New Roman"/>
          <w:spacing w:val="2"/>
          <w:sz w:val="24"/>
          <w:szCs w:val="24"/>
          <w:lang w:eastAsia="ru-RU"/>
        </w:rPr>
        <w:t xml:space="preserve">(скамеек, мячей и др.), «чехарда». Прыжки в глубину. Бег и прыжки по лестнице вверх и вниз. Бег по мелководью, по снегу, по песку, с </w:t>
      </w:r>
      <w:r w:rsidRPr="002B1772">
        <w:rPr>
          <w:rFonts w:ascii="Times New Roman" w:hAnsi="Times New Roman" w:cs="Times New Roman"/>
          <w:spacing w:val="4"/>
          <w:sz w:val="24"/>
          <w:szCs w:val="24"/>
          <w:lang w:eastAsia="ru-RU"/>
        </w:rPr>
        <w:t>отягощениями с предельной интенсивностью. Игры с отягощения</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5"/>
          <w:sz w:val="24"/>
          <w:szCs w:val="24"/>
          <w:lang w:eastAsia="ru-RU"/>
        </w:rPr>
        <w:t xml:space="preserve">ми. Эстафеты комбинированные </w:t>
      </w:r>
      <w:r w:rsidRPr="002B1772">
        <w:rPr>
          <w:rFonts w:ascii="Times New Roman" w:hAnsi="Times New Roman" w:cs="Times New Roman"/>
          <w:bCs/>
          <w:spacing w:val="5"/>
          <w:sz w:val="24"/>
          <w:szCs w:val="24"/>
          <w:lang w:eastAsia="ru-RU"/>
        </w:rPr>
        <w:t xml:space="preserve">с </w:t>
      </w:r>
      <w:r w:rsidRPr="002B1772">
        <w:rPr>
          <w:rFonts w:ascii="Times New Roman" w:hAnsi="Times New Roman" w:cs="Times New Roman"/>
          <w:spacing w:val="5"/>
          <w:sz w:val="24"/>
          <w:szCs w:val="24"/>
          <w:lang w:eastAsia="ru-RU"/>
        </w:rPr>
        <w:t xml:space="preserve">бегом, прыжками, метаниями. </w:t>
      </w:r>
      <w:r w:rsidRPr="002B1772">
        <w:rPr>
          <w:rFonts w:ascii="Times New Roman" w:hAnsi="Times New Roman" w:cs="Times New Roman"/>
          <w:spacing w:val="3"/>
          <w:sz w:val="24"/>
          <w:szCs w:val="24"/>
          <w:lang w:eastAsia="ru-RU"/>
        </w:rPr>
        <w:t>Метание гранаты, копья, диска, толкание ядра. Групповые упраж</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нения с гимнастической скамейкой.</w:t>
      </w:r>
    </w:p>
    <w:p w:rsidR="001004BA" w:rsidRPr="002B1772" w:rsidRDefault="001004BA" w:rsidP="0081293C">
      <w:pPr>
        <w:pStyle w:val="a3"/>
        <w:ind w:firstLine="284"/>
        <w:jc w:val="both"/>
        <w:rPr>
          <w:rFonts w:ascii="Times New Roman" w:hAnsi="Times New Roman" w:cs="Times New Roman"/>
          <w:spacing w:val="5"/>
          <w:sz w:val="24"/>
          <w:szCs w:val="24"/>
          <w:lang w:eastAsia="ru-RU"/>
        </w:rPr>
      </w:pPr>
      <w:r w:rsidRPr="002B1772">
        <w:rPr>
          <w:rFonts w:ascii="Times New Roman" w:hAnsi="Times New Roman" w:cs="Times New Roman"/>
          <w:b/>
          <w:bCs/>
          <w:spacing w:val="-5"/>
          <w:sz w:val="24"/>
          <w:szCs w:val="24"/>
          <w:lang w:eastAsia="ru-RU"/>
        </w:rPr>
        <w:t>Упражнения для развития общей выносливости</w:t>
      </w:r>
      <w:r w:rsidRPr="002B1772">
        <w:rPr>
          <w:rFonts w:ascii="Times New Roman" w:hAnsi="Times New Roman" w:cs="Times New Roman"/>
          <w:bCs/>
          <w:spacing w:val="-5"/>
          <w:sz w:val="24"/>
          <w:szCs w:val="24"/>
          <w:lang w:eastAsia="ru-RU"/>
        </w:rPr>
        <w:t xml:space="preserve">. </w:t>
      </w:r>
      <w:r w:rsidRPr="002B1772">
        <w:rPr>
          <w:rFonts w:ascii="Times New Roman" w:hAnsi="Times New Roman" w:cs="Times New Roman"/>
          <w:spacing w:val="-5"/>
          <w:sz w:val="24"/>
          <w:szCs w:val="24"/>
          <w:lang w:eastAsia="ru-RU"/>
        </w:rPr>
        <w:t xml:space="preserve">Бег равномерный </w:t>
      </w:r>
      <w:r w:rsidRPr="002B1772">
        <w:rPr>
          <w:rFonts w:ascii="Times New Roman" w:hAnsi="Times New Roman" w:cs="Times New Roman"/>
          <w:spacing w:val="3"/>
          <w:sz w:val="24"/>
          <w:szCs w:val="24"/>
          <w:lang w:eastAsia="ru-RU"/>
        </w:rPr>
        <w:t xml:space="preserve">и переменный на 500, 800, </w:t>
      </w:r>
      <w:smartTag w:uri="urn:schemas-microsoft-com:office:smarttags" w:element="metricconverter">
        <w:smartTagPr>
          <w:attr w:name="ProductID" w:val="1000 м"/>
        </w:smartTagPr>
        <w:r w:rsidRPr="002B1772">
          <w:rPr>
            <w:rFonts w:ascii="Times New Roman" w:hAnsi="Times New Roman" w:cs="Times New Roman"/>
            <w:spacing w:val="3"/>
            <w:sz w:val="24"/>
            <w:szCs w:val="24"/>
            <w:lang w:eastAsia="ru-RU"/>
          </w:rPr>
          <w:t>1000 м</w:t>
        </w:r>
      </w:smartTag>
      <w:r w:rsidRPr="002B1772">
        <w:rPr>
          <w:rFonts w:ascii="Times New Roman" w:hAnsi="Times New Roman" w:cs="Times New Roman"/>
          <w:spacing w:val="3"/>
          <w:sz w:val="24"/>
          <w:szCs w:val="24"/>
          <w:lang w:eastAsia="ru-RU"/>
        </w:rPr>
        <w:t xml:space="preserve">. Кросс на дистанции для девушек </w:t>
      </w:r>
      <w:r w:rsidRPr="002B1772">
        <w:rPr>
          <w:rFonts w:ascii="Times New Roman" w:hAnsi="Times New Roman" w:cs="Times New Roman"/>
          <w:spacing w:val="2"/>
          <w:sz w:val="24"/>
          <w:szCs w:val="24"/>
          <w:lang w:eastAsia="ru-RU"/>
        </w:rPr>
        <w:t xml:space="preserve">до </w:t>
      </w:r>
      <w:smartTag w:uri="urn:schemas-microsoft-com:office:smarttags" w:element="metricconverter">
        <w:smartTagPr>
          <w:attr w:name="ProductID" w:val="3 км"/>
        </w:smartTagPr>
        <w:r w:rsidRPr="002B1772">
          <w:rPr>
            <w:rFonts w:ascii="Times New Roman" w:hAnsi="Times New Roman" w:cs="Times New Roman"/>
            <w:spacing w:val="2"/>
            <w:sz w:val="24"/>
            <w:szCs w:val="24"/>
            <w:lang w:eastAsia="ru-RU"/>
          </w:rPr>
          <w:t>3 км</w:t>
        </w:r>
      </w:smartTag>
      <w:r w:rsidRPr="002B1772">
        <w:rPr>
          <w:rFonts w:ascii="Times New Roman" w:hAnsi="Times New Roman" w:cs="Times New Roman"/>
          <w:spacing w:val="2"/>
          <w:sz w:val="24"/>
          <w:szCs w:val="24"/>
          <w:lang w:eastAsia="ru-RU"/>
        </w:rPr>
        <w:t xml:space="preserve">, для юношей до </w:t>
      </w:r>
      <w:smartTag w:uri="urn:schemas-microsoft-com:office:smarttags" w:element="metricconverter">
        <w:smartTagPr>
          <w:attr w:name="ProductID" w:val="5 км"/>
        </w:smartTagPr>
        <w:r w:rsidRPr="002B1772">
          <w:rPr>
            <w:rFonts w:ascii="Times New Roman" w:hAnsi="Times New Roman" w:cs="Times New Roman"/>
            <w:spacing w:val="2"/>
            <w:sz w:val="24"/>
            <w:szCs w:val="24"/>
            <w:lang w:eastAsia="ru-RU"/>
          </w:rPr>
          <w:t>5 км</w:t>
        </w:r>
      </w:smartTag>
      <w:r w:rsidRPr="002B1772">
        <w:rPr>
          <w:rFonts w:ascii="Times New Roman" w:hAnsi="Times New Roman" w:cs="Times New Roman"/>
          <w:spacing w:val="2"/>
          <w:sz w:val="24"/>
          <w:szCs w:val="24"/>
          <w:lang w:eastAsia="ru-RU"/>
        </w:rPr>
        <w:t xml:space="preserve">. Дозированный бег по пересеченной </w:t>
      </w:r>
      <w:r w:rsidRPr="002B1772">
        <w:rPr>
          <w:rFonts w:ascii="Times New Roman" w:hAnsi="Times New Roman" w:cs="Times New Roman"/>
          <w:spacing w:val="3"/>
          <w:sz w:val="24"/>
          <w:szCs w:val="24"/>
          <w:lang w:eastAsia="ru-RU"/>
        </w:rPr>
        <w:t xml:space="preserve">местности от 3 мин до 1 ч (для разных возрастных групп). Плавание </w:t>
      </w:r>
      <w:r w:rsidRPr="002B1772">
        <w:rPr>
          <w:rFonts w:ascii="Times New Roman" w:hAnsi="Times New Roman" w:cs="Times New Roman"/>
          <w:spacing w:val="2"/>
          <w:sz w:val="24"/>
          <w:szCs w:val="24"/>
          <w:lang w:eastAsia="ru-RU"/>
        </w:rPr>
        <w:t>с учетом и без учета времени. Ходьба на лыжах с подъемами и спус</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1"/>
          <w:sz w:val="24"/>
          <w:szCs w:val="24"/>
          <w:lang w:eastAsia="ru-RU"/>
        </w:rPr>
        <w:t xml:space="preserve">ками с гор, прохождение дистанции от 3 до </w:t>
      </w:r>
      <w:smartTag w:uri="urn:schemas-microsoft-com:office:smarttags" w:element="metricconverter">
        <w:smartTagPr>
          <w:attr w:name="ProductID" w:val="10 км"/>
        </w:smartTagPr>
        <w:r w:rsidRPr="002B1772">
          <w:rPr>
            <w:rFonts w:ascii="Times New Roman" w:hAnsi="Times New Roman" w:cs="Times New Roman"/>
            <w:spacing w:val="1"/>
            <w:sz w:val="24"/>
            <w:szCs w:val="24"/>
            <w:lang w:eastAsia="ru-RU"/>
          </w:rPr>
          <w:t>10 км</w:t>
        </w:r>
      </w:smartTag>
      <w:r w:rsidRPr="002B1772">
        <w:rPr>
          <w:rFonts w:ascii="Times New Roman" w:hAnsi="Times New Roman" w:cs="Times New Roman"/>
          <w:spacing w:val="1"/>
          <w:sz w:val="24"/>
          <w:szCs w:val="24"/>
          <w:lang w:eastAsia="ru-RU"/>
        </w:rPr>
        <w:t xml:space="preserve"> на время. Спортив</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3"/>
          <w:sz w:val="24"/>
          <w:szCs w:val="24"/>
          <w:lang w:eastAsia="ru-RU"/>
        </w:rPr>
        <w:t>ные игры на время: баскетбол, мини-футбол (для мальчиков и дево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чек). Марш-бросок. Туристические походы.</w:t>
      </w:r>
    </w:p>
    <w:p w:rsidR="00817910" w:rsidRPr="002B1772" w:rsidRDefault="00817910" w:rsidP="0081293C">
      <w:pPr>
        <w:pStyle w:val="a3"/>
        <w:ind w:firstLine="284"/>
        <w:jc w:val="both"/>
        <w:rPr>
          <w:rFonts w:ascii="Times New Roman" w:hAnsi="Times New Roman" w:cs="Times New Roman"/>
          <w:spacing w:val="5"/>
          <w:sz w:val="24"/>
          <w:szCs w:val="24"/>
          <w:lang w:eastAsia="ru-RU"/>
        </w:rPr>
      </w:pPr>
    </w:p>
    <w:p w:rsidR="001004BA" w:rsidRPr="002B1772" w:rsidRDefault="00817910" w:rsidP="0081293C">
      <w:pPr>
        <w:pStyle w:val="a3"/>
        <w:ind w:firstLine="284"/>
        <w:jc w:val="center"/>
        <w:rPr>
          <w:rFonts w:ascii="Times New Roman" w:hAnsi="Times New Roman" w:cs="Times New Roman"/>
          <w:sz w:val="24"/>
          <w:szCs w:val="24"/>
          <w:lang w:eastAsia="ru-RU"/>
        </w:rPr>
      </w:pPr>
      <w:r w:rsidRPr="002B1772">
        <w:rPr>
          <w:rFonts w:ascii="Times New Roman" w:hAnsi="Times New Roman" w:cs="Times New Roman"/>
          <w:b/>
          <w:iCs/>
          <w:spacing w:val="1"/>
          <w:sz w:val="24"/>
          <w:szCs w:val="24"/>
          <w:lang w:eastAsia="ru-RU"/>
        </w:rPr>
        <w:t>3.2. Специально-подготовительные упражнения</w:t>
      </w:r>
    </w:p>
    <w:p w:rsidR="001004BA" w:rsidRPr="002B1772" w:rsidRDefault="001004BA" w:rsidP="0081293C">
      <w:pPr>
        <w:pStyle w:val="a3"/>
        <w:ind w:firstLine="284"/>
        <w:jc w:val="center"/>
        <w:rPr>
          <w:rFonts w:ascii="Times New Roman" w:hAnsi="Times New Roman" w:cs="Times New Roman"/>
          <w:iCs/>
          <w:spacing w:val="1"/>
          <w:sz w:val="24"/>
          <w:szCs w:val="24"/>
          <w:lang w:eastAsia="ru-RU"/>
        </w:rPr>
      </w:pPr>
      <w:r w:rsidRPr="002B1772">
        <w:rPr>
          <w:rFonts w:ascii="Times New Roman" w:hAnsi="Times New Roman" w:cs="Times New Roman"/>
          <w:iCs/>
          <w:spacing w:val="1"/>
          <w:sz w:val="24"/>
          <w:szCs w:val="24"/>
          <w:lang w:eastAsia="ru-RU"/>
        </w:rPr>
        <w:t>БАСКЕТБОЛ</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7"/>
          <w:sz w:val="24"/>
          <w:szCs w:val="24"/>
          <w:lang w:eastAsia="ru-RU"/>
        </w:rPr>
        <w:t>Упражнения для развития быстроты движения и прыгучести</w:t>
      </w:r>
      <w:r w:rsidRPr="002B1772">
        <w:rPr>
          <w:rFonts w:ascii="Times New Roman" w:hAnsi="Times New Roman" w:cs="Times New Roman"/>
          <w:bCs/>
          <w:spacing w:val="-7"/>
          <w:sz w:val="24"/>
          <w:szCs w:val="24"/>
          <w:lang w:eastAsia="ru-RU"/>
        </w:rPr>
        <w:t xml:space="preserve">. </w:t>
      </w:r>
      <w:r w:rsidRPr="002B1772">
        <w:rPr>
          <w:rFonts w:ascii="Times New Roman" w:hAnsi="Times New Roman" w:cs="Times New Roman"/>
          <w:spacing w:val="-7"/>
          <w:sz w:val="24"/>
          <w:szCs w:val="24"/>
          <w:lang w:eastAsia="ru-RU"/>
        </w:rPr>
        <w:t>Ус</w:t>
      </w:r>
      <w:r w:rsidRPr="002B1772">
        <w:rPr>
          <w:rFonts w:ascii="Times New Roman" w:hAnsi="Times New Roman" w:cs="Times New Roman"/>
          <w:spacing w:val="-7"/>
          <w:sz w:val="24"/>
          <w:szCs w:val="24"/>
          <w:lang w:eastAsia="ru-RU"/>
        </w:rPr>
        <w:softHyphen/>
      </w:r>
      <w:r w:rsidRPr="002B1772">
        <w:rPr>
          <w:rFonts w:ascii="Times New Roman" w:hAnsi="Times New Roman" w:cs="Times New Roman"/>
          <w:spacing w:val="3"/>
          <w:sz w:val="24"/>
          <w:szCs w:val="24"/>
          <w:lang w:eastAsia="ru-RU"/>
        </w:rPr>
        <w:t xml:space="preserve">корения, рывки на отрезках от 3 до </w:t>
      </w:r>
      <w:smartTag w:uri="urn:schemas-microsoft-com:office:smarttags" w:element="metricconverter">
        <w:smartTagPr>
          <w:attr w:name="ProductID" w:val="40 м"/>
        </w:smartTagPr>
        <w:r w:rsidRPr="002B1772">
          <w:rPr>
            <w:rFonts w:ascii="Times New Roman" w:hAnsi="Times New Roman" w:cs="Times New Roman"/>
            <w:spacing w:val="3"/>
            <w:sz w:val="24"/>
            <w:szCs w:val="24"/>
            <w:lang w:eastAsia="ru-RU"/>
          </w:rPr>
          <w:t>40 м</w:t>
        </w:r>
      </w:smartTag>
      <w:r w:rsidRPr="002B1772">
        <w:rPr>
          <w:rFonts w:ascii="Times New Roman" w:hAnsi="Times New Roman" w:cs="Times New Roman"/>
          <w:spacing w:val="3"/>
          <w:sz w:val="24"/>
          <w:szCs w:val="24"/>
          <w:lang w:eastAsia="ru-RU"/>
        </w:rPr>
        <w:t xml:space="preserve"> из различных положений (сидя, стоя, лежа) лицом, боком и спиной вперед. Бег с максималь</w:t>
      </w:r>
      <w:r w:rsidRPr="002B1772">
        <w:rPr>
          <w:rFonts w:ascii="Times New Roman" w:hAnsi="Times New Roman" w:cs="Times New Roman"/>
          <w:spacing w:val="3"/>
          <w:sz w:val="24"/>
          <w:szCs w:val="24"/>
          <w:lang w:eastAsia="ru-RU"/>
        </w:rPr>
        <w:softHyphen/>
        <w:t xml:space="preserve">ной частотой шагов на месте и перемещаясь. Рывки по зрительно </w:t>
      </w:r>
      <w:r w:rsidRPr="002B1772">
        <w:rPr>
          <w:rFonts w:ascii="Times New Roman" w:hAnsi="Times New Roman" w:cs="Times New Roman"/>
          <w:spacing w:val="4"/>
          <w:sz w:val="24"/>
          <w:szCs w:val="24"/>
          <w:lang w:eastAsia="ru-RU"/>
        </w:rPr>
        <w:t xml:space="preserve">воспринимаемым сигналам: вдогонку за партнером, в соревновании </w:t>
      </w:r>
      <w:r w:rsidRPr="002B1772">
        <w:rPr>
          <w:rFonts w:ascii="Times New Roman" w:hAnsi="Times New Roman" w:cs="Times New Roman"/>
          <w:spacing w:val="3"/>
          <w:sz w:val="24"/>
          <w:szCs w:val="24"/>
          <w:lang w:eastAsia="ru-RU"/>
        </w:rPr>
        <w:t>с партнером за овладение мячом, за летящим мячом с задачей пой</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мать его. Бег за лидером без смены и со сменой направления (зигза</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гом, лицом и спиной вперед, челночный бег, с поворотом). Бег на </w:t>
      </w:r>
      <w:r w:rsidRPr="002B1772">
        <w:rPr>
          <w:rFonts w:ascii="Times New Roman" w:hAnsi="Times New Roman" w:cs="Times New Roman"/>
          <w:spacing w:val="7"/>
          <w:sz w:val="24"/>
          <w:szCs w:val="24"/>
          <w:lang w:eastAsia="ru-RU"/>
        </w:rPr>
        <w:t>короткие отрезки с прыжками в конце, середине, начале дистан</w:t>
      </w:r>
      <w:r w:rsidRPr="002B1772">
        <w:rPr>
          <w:rFonts w:ascii="Times New Roman" w:hAnsi="Times New Roman" w:cs="Times New Roman"/>
          <w:spacing w:val="7"/>
          <w:sz w:val="24"/>
          <w:szCs w:val="24"/>
          <w:lang w:eastAsia="ru-RU"/>
        </w:rPr>
        <w:softHyphen/>
      </w:r>
      <w:r w:rsidRPr="002B1772">
        <w:rPr>
          <w:rFonts w:ascii="Times New Roman" w:hAnsi="Times New Roman" w:cs="Times New Roman"/>
          <w:spacing w:val="2"/>
          <w:sz w:val="24"/>
          <w:szCs w:val="24"/>
          <w:lang w:eastAsia="ru-RU"/>
        </w:rPr>
        <w:t>ции. Прыжки в глубину с последующим выпрыгиванием вверх (оди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ночные, сериями). Многократные прыжки с ноги на ногу (на даль</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10"/>
          <w:sz w:val="24"/>
          <w:szCs w:val="24"/>
          <w:lang w:eastAsia="ru-RU"/>
        </w:rPr>
        <w:t xml:space="preserve">ность при определенном количестве прыжков; на количество </w:t>
      </w:r>
      <w:r w:rsidRPr="002B1772">
        <w:rPr>
          <w:rFonts w:ascii="Times New Roman" w:hAnsi="Times New Roman" w:cs="Times New Roman"/>
          <w:spacing w:val="1"/>
          <w:sz w:val="24"/>
          <w:szCs w:val="24"/>
          <w:lang w:eastAsia="ru-RU"/>
        </w:rPr>
        <w:t xml:space="preserve">прыжков при определенном отрезке от 10 до </w:t>
      </w:r>
      <w:smartTag w:uri="urn:schemas-microsoft-com:office:smarttags" w:element="metricconverter">
        <w:smartTagPr>
          <w:attr w:name="ProductID" w:val="50 м"/>
        </w:smartTagPr>
        <w:r w:rsidRPr="002B1772">
          <w:rPr>
            <w:rFonts w:ascii="Times New Roman" w:hAnsi="Times New Roman" w:cs="Times New Roman"/>
            <w:spacing w:val="1"/>
            <w:sz w:val="24"/>
            <w:szCs w:val="24"/>
            <w:lang w:eastAsia="ru-RU"/>
          </w:rPr>
          <w:t>50 м</w:t>
        </w:r>
      </w:smartTag>
      <w:r w:rsidRPr="002B1772">
        <w:rPr>
          <w:rFonts w:ascii="Times New Roman" w:hAnsi="Times New Roman" w:cs="Times New Roman"/>
          <w:spacing w:val="1"/>
          <w:sz w:val="24"/>
          <w:szCs w:val="24"/>
          <w:lang w:eastAsia="ru-RU"/>
        </w:rPr>
        <w:t xml:space="preserve">). Прыжки на одной </w:t>
      </w:r>
      <w:r w:rsidRPr="002B1772">
        <w:rPr>
          <w:rFonts w:ascii="Times New Roman" w:hAnsi="Times New Roman" w:cs="Times New Roman"/>
          <w:spacing w:val="5"/>
          <w:sz w:val="24"/>
          <w:szCs w:val="24"/>
          <w:lang w:eastAsia="ru-RU"/>
        </w:rPr>
        <w:t xml:space="preserve">ноге на месте и в движении без подтягивания и с подтягиванием </w:t>
      </w:r>
      <w:r w:rsidRPr="002B1772">
        <w:rPr>
          <w:rFonts w:ascii="Times New Roman" w:hAnsi="Times New Roman" w:cs="Times New Roman"/>
          <w:spacing w:val="6"/>
          <w:sz w:val="24"/>
          <w:szCs w:val="24"/>
          <w:lang w:eastAsia="ru-RU"/>
        </w:rPr>
        <w:t xml:space="preserve">бедра толчковой ноги. Прыжки в стороны (одиночные и сериями) </w:t>
      </w:r>
      <w:r w:rsidRPr="002B1772">
        <w:rPr>
          <w:rFonts w:ascii="Times New Roman" w:hAnsi="Times New Roman" w:cs="Times New Roman"/>
          <w:spacing w:val="4"/>
          <w:sz w:val="24"/>
          <w:szCs w:val="24"/>
          <w:lang w:eastAsia="ru-RU"/>
        </w:rPr>
        <w:t>на месте через «канавку» и продвигаясь вперед, назад. Бег и прыж</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2"/>
          <w:sz w:val="24"/>
          <w:szCs w:val="24"/>
          <w:lang w:eastAsia="ru-RU"/>
        </w:rPr>
        <w:t>ки с отягощениями (пояс, манжеты на голенях, набивные мячи, ган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z w:val="24"/>
          <w:szCs w:val="24"/>
          <w:lang w:eastAsia="ru-RU"/>
        </w:rPr>
        <w:t>тели).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6"/>
          <w:sz w:val="24"/>
          <w:szCs w:val="24"/>
          <w:lang w:eastAsia="ru-RU"/>
        </w:rPr>
        <w:t xml:space="preserve">Упражнения для развития качеств, необходимых для выполнения </w:t>
      </w:r>
      <w:r w:rsidRPr="002B1772">
        <w:rPr>
          <w:rFonts w:ascii="Times New Roman" w:hAnsi="Times New Roman" w:cs="Times New Roman"/>
          <w:b/>
          <w:bCs/>
          <w:spacing w:val="2"/>
          <w:sz w:val="24"/>
          <w:szCs w:val="24"/>
          <w:lang w:eastAsia="ru-RU"/>
        </w:rPr>
        <w:t>броска.</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Сгибание и разгибание рук в лучезапястных суставах и кру</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говые движения кистями. Отталкивание от стены ладонями и паль</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 xml:space="preserve">цами одновременно </w:t>
      </w:r>
      <w:r w:rsidRPr="002B1772">
        <w:rPr>
          <w:rFonts w:ascii="Times New Roman" w:hAnsi="Times New Roman" w:cs="Times New Roman"/>
          <w:bCs/>
          <w:spacing w:val="2"/>
          <w:sz w:val="24"/>
          <w:szCs w:val="24"/>
          <w:lang w:eastAsia="ru-RU"/>
        </w:rPr>
        <w:t xml:space="preserve">и </w:t>
      </w:r>
      <w:r w:rsidRPr="002B1772">
        <w:rPr>
          <w:rFonts w:ascii="Times New Roman" w:hAnsi="Times New Roman" w:cs="Times New Roman"/>
          <w:spacing w:val="2"/>
          <w:sz w:val="24"/>
          <w:szCs w:val="24"/>
          <w:lang w:eastAsia="ru-RU"/>
        </w:rPr>
        <w:t>попеременно правой и левой рукой. Передви</w:t>
      </w:r>
      <w:r w:rsidRPr="002B1772">
        <w:rPr>
          <w:rFonts w:ascii="Times New Roman" w:hAnsi="Times New Roman" w:cs="Times New Roman"/>
          <w:spacing w:val="2"/>
          <w:sz w:val="24"/>
          <w:szCs w:val="24"/>
          <w:lang w:eastAsia="ru-RU"/>
        </w:rPr>
        <w:softHyphen/>
      </w:r>
      <w:r w:rsidRPr="002B1772">
        <w:rPr>
          <w:rFonts w:ascii="Times New Roman" w:hAnsi="Times New Roman" w:cs="Times New Roman"/>
          <w:sz w:val="24"/>
          <w:szCs w:val="24"/>
          <w:lang w:eastAsia="ru-RU"/>
        </w:rPr>
        <w:t xml:space="preserve">жение в упоре на руках по кругу (вправо и влево), носки ног на месте. </w:t>
      </w:r>
      <w:r w:rsidRPr="002B1772">
        <w:rPr>
          <w:rFonts w:ascii="Times New Roman" w:hAnsi="Times New Roman" w:cs="Times New Roman"/>
          <w:spacing w:val="3"/>
          <w:sz w:val="24"/>
          <w:szCs w:val="24"/>
          <w:lang w:eastAsia="ru-RU"/>
        </w:rPr>
        <w:t>Передвижение на руках в упоре лежа, ноги за голеностопные суста</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2"/>
          <w:sz w:val="24"/>
          <w:szCs w:val="24"/>
          <w:lang w:eastAsia="ru-RU"/>
        </w:rPr>
        <w:t>вы удерживает партнер. Из упора лежа «подпрыгнуть», одновремен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3"/>
          <w:sz w:val="24"/>
          <w:szCs w:val="24"/>
          <w:lang w:eastAsia="ru-RU"/>
        </w:rPr>
        <w:t xml:space="preserve">но толкаясь руками и ногами, сделать хлопок руками. Упражнения </w:t>
      </w:r>
      <w:r w:rsidRPr="002B1772">
        <w:rPr>
          <w:rFonts w:ascii="Times New Roman" w:hAnsi="Times New Roman" w:cs="Times New Roman"/>
          <w:spacing w:val="2"/>
          <w:sz w:val="24"/>
          <w:szCs w:val="24"/>
          <w:lang w:eastAsia="ru-RU"/>
        </w:rPr>
        <w:t>для кистей рук с гантелями, булавами, кистевыми эспандерами, тен</w:t>
      </w:r>
      <w:r w:rsidRPr="002B1772">
        <w:rPr>
          <w:rFonts w:ascii="Times New Roman" w:hAnsi="Times New Roman" w:cs="Times New Roman"/>
          <w:spacing w:val="2"/>
          <w:sz w:val="24"/>
          <w:szCs w:val="24"/>
          <w:lang w:eastAsia="ru-RU"/>
        </w:rPr>
        <w:softHyphen/>
      </w:r>
      <w:r w:rsidRPr="002B1772">
        <w:rPr>
          <w:rFonts w:ascii="Times New Roman" w:hAnsi="Times New Roman" w:cs="Times New Roman"/>
          <w:spacing w:val="5"/>
          <w:sz w:val="24"/>
          <w:szCs w:val="24"/>
          <w:lang w:eastAsia="ru-RU"/>
        </w:rPr>
        <w:t xml:space="preserve">нисными мячами (сжимание). Имитация броска с амортизатором </w:t>
      </w:r>
      <w:r w:rsidRPr="002B1772">
        <w:rPr>
          <w:rFonts w:ascii="Times New Roman" w:hAnsi="Times New Roman" w:cs="Times New Roman"/>
          <w:spacing w:val="4"/>
          <w:sz w:val="24"/>
          <w:szCs w:val="24"/>
          <w:lang w:eastAsia="ru-RU"/>
        </w:rPr>
        <w:t>(резиновым бинтом), гантелями. Поднимание и опускание, отведе</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2"/>
          <w:sz w:val="24"/>
          <w:szCs w:val="24"/>
          <w:lang w:eastAsia="ru-RU"/>
        </w:rPr>
        <w:t xml:space="preserve">ние и приведение рук с гантелями в положение лежа на спине </w:t>
      </w:r>
      <w:r w:rsidRPr="002B1772">
        <w:rPr>
          <w:rFonts w:ascii="Times New Roman" w:hAnsi="Times New Roman" w:cs="Times New Roman"/>
          <w:bCs/>
          <w:spacing w:val="2"/>
          <w:sz w:val="24"/>
          <w:szCs w:val="24"/>
          <w:lang w:eastAsia="ru-RU"/>
        </w:rPr>
        <w:t xml:space="preserve">на </w:t>
      </w:r>
      <w:r w:rsidRPr="002B1772">
        <w:rPr>
          <w:rFonts w:ascii="Times New Roman" w:hAnsi="Times New Roman" w:cs="Times New Roman"/>
          <w:spacing w:val="4"/>
          <w:sz w:val="24"/>
          <w:szCs w:val="24"/>
          <w:lang w:eastAsia="ru-RU"/>
        </w:rPr>
        <w:t xml:space="preserve">скамейке. Метание мячей различного веса и объема (теннисного, </w:t>
      </w:r>
      <w:r w:rsidRPr="002B1772">
        <w:rPr>
          <w:rFonts w:ascii="Times New Roman" w:hAnsi="Times New Roman" w:cs="Times New Roman"/>
          <w:spacing w:val="3"/>
          <w:sz w:val="24"/>
          <w:szCs w:val="24"/>
          <w:lang w:eastAsia="ru-RU"/>
        </w:rPr>
        <w:t>хоккейного, мужского и женского баскетбольного набивного мяча весом 1-</w:t>
      </w:r>
      <w:smartTag w:uri="urn:schemas-microsoft-com:office:smarttags" w:element="metricconverter">
        <w:smartTagPr>
          <w:attr w:name="ProductID" w:val="5 кг"/>
        </w:smartTagPr>
        <w:r w:rsidRPr="002B1772">
          <w:rPr>
            <w:rFonts w:ascii="Times New Roman" w:hAnsi="Times New Roman" w:cs="Times New Roman"/>
            <w:spacing w:val="3"/>
            <w:sz w:val="24"/>
            <w:szCs w:val="24"/>
            <w:lang w:eastAsia="ru-RU"/>
          </w:rPr>
          <w:t>5 кг</w:t>
        </w:r>
      </w:smartTag>
      <w:r w:rsidRPr="002B1772">
        <w:rPr>
          <w:rFonts w:ascii="Times New Roman" w:hAnsi="Times New Roman" w:cs="Times New Roman"/>
          <w:spacing w:val="3"/>
          <w:sz w:val="24"/>
          <w:szCs w:val="24"/>
          <w:lang w:eastAsia="ru-RU"/>
        </w:rPr>
        <w:t xml:space="preserve">) на точность, дальность, быстроту. Метание камней с отскоком от поверхности воды. Метание палок (игра в «городки»). </w:t>
      </w:r>
      <w:r w:rsidRPr="002B1772">
        <w:rPr>
          <w:rFonts w:ascii="Times New Roman" w:hAnsi="Times New Roman" w:cs="Times New Roman"/>
          <w:spacing w:val="2"/>
          <w:sz w:val="24"/>
          <w:szCs w:val="24"/>
          <w:lang w:eastAsia="ru-RU"/>
        </w:rPr>
        <w:t>Удары по летящему мячу (волейбольному и баскетбольному в прыж</w:t>
      </w:r>
      <w:r w:rsidRPr="002B1772">
        <w:rPr>
          <w:rFonts w:ascii="Times New Roman" w:hAnsi="Times New Roman" w:cs="Times New Roman"/>
          <w:spacing w:val="1"/>
          <w:sz w:val="24"/>
          <w:szCs w:val="24"/>
          <w:lang w:eastAsia="ru-RU"/>
        </w:rPr>
        <w:t>ке, с места, с разбегу в стену, через волейбольную сетку, через вере</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2"/>
          <w:sz w:val="24"/>
          <w:szCs w:val="24"/>
          <w:lang w:eastAsia="ru-RU"/>
        </w:rPr>
        <w:t>вочку на точность попадания в цель. Броски мячей через волейболь</w:t>
      </w:r>
      <w:r w:rsidRPr="002B1772">
        <w:rPr>
          <w:rFonts w:ascii="Times New Roman" w:hAnsi="Times New Roman" w:cs="Times New Roman"/>
          <w:spacing w:val="2"/>
          <w:sz w:val="24"/>
          <w:szCs w:val="24"/>
          <w:lang w:eastAsia="ru-RU"/>
        </w:rPr>
        <w:softHyphen/>
        <w:t xml:space="preserve">ную сетку, через веревочку на точность попадания. Падение на руки </w:t>
      </w:r>
      <w:r w:rsidRPr="002B1772">
        <w:rPr>
          <w:rFonts w:ascii="Times New Roman" w:hAnsi="Times New Roman" w:cs="Times New Roman"/>
          <w:spacing w:val="6"/>
          <w:sz w:val="24"/>
          <w:szCs w:val="24"/>
          <w:lang w:eastAsia="ru-RU"/>
        </w:rPr>
        <w:t xml:space="preserve">вперед, в стороны с места и с прыжка. Бросок мяча в прыжке с </w:t>
      </w:r>
      <w:r w:rsidRPr="002B1772">
        <w:rPr>
          <w:rFonts w:ascii="Times New Roman" w:hAnsi="Times New Roman" w:cs="Times New Roman"/>
          <w:spacing w:val="3"/>
          <w:sz w:val="24"/>
          <w:szCs w:val="24"/>
          <w:lang w:eastAsia="ru-RU"/>
        </w:rPr>
        <w:t>разбега, толкаясь о гимнастическую скамейку. Бросок мяча в прыж</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5"/>
          <w:sz w:val="24"/>
          <w:szCs w:val="24"/>
          <w:lang w:eastAsia="ru-RU"/>
        </w:rPr>
        <w:t xml:space="preserve">ке с подкидного мостика на точность попадания в мишени на полу </w:t>
      </w:r>
      <w:r w:rsidRPr="002B1772">
        <w:rPr>
          <w:rFonts w:ascii="Times New Roman" w:hAnsi="Times New Roman" w:cs="Times New Roman"/>
          <w:bCs/>
          <w:spacing w:val="6"/>
          <w:sz w:val="24"/>
          <w:szCs w:val="24"/>
          <w:lang w:eastAsia="ru-RU"/>
        </w:rPr>
        <w:t xml:space="preserve">и </w:t>
      </w:r>
      <w:r w:rsidRPr="002B1772">
        <w:rPr>
          <w:rFonts w:ascii="Times New Roman" w:hAnsi="Times New Roman" w:cs="Times New Roman"/>
          <w:spacing w:val="6"/>
          <w:sz w:val="24"/>
          <w:szCs w:val="24"/>
          <w:lang w:eastAsia="ru-RU"/>
        </w:rPr>
        <w:t>на стене, в ворота.</w:t>
      </w:r>
      <w:r w:rsidRPr="002B1772">
        <w:rPr>
          <w:rFonts w:ascii="Times New Roman" w:hAnsi="Times New Roman" w:cs="Times New Roman"/>
          <w:sz w:val="24"/>
          <w:szCs w:val="24"/>
          <w:lang w:eastAsia="ru-RU"/>
        </w:rPr>
        <w:t xml:space="preserve"> </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b/>
          <w:bCs/>
          <w:spacing w:val="2"/>
          <w:sz w:val="24"/>
          <w:szCs w:val="24"/>
          <w:lang w:eastAsia="ru-RU"/>
        </w:rPr>
        <w:t>Упражнения для развития игровой ловкости.</w:t>
      </w:r>
      <w:r w:rsidRPr="002B1772">
        <w:rPr>
          <w:rFonts w:ascii="Times New Roman" w:hAnsi="Times New Roman" w:cs="Times New Roman"/>
          <w:bCs/>
          <w:spacing w:val="2"/>
          <w:sz w:val="24"/>
          <w:szCs w:val="24"/>
          <w:lang w:eastAsia="ru-RU"/>
        </w:rPr>
        <w:t xml:space="preserve"> </w:t>
      </w:r>
      <w:r w:rsidRPr="002B1772">
        <w:rPr>
          <w:rFonts w:ascii="Times New Roman" w:hAnsi="Times New Roman" w:cs="Times New Roman"/>
          <w:spacing w:val="2"/>
          <w:sz w:val="24"/>
          <w:szCs w:val="24"/>
          <w:lang w:eastAsia="ru-RU"/>
        </w:rPr>
        <w:t xml:space="preserve">Подбрасывание и </w:t>
      </w:r>
      <w:r w:rsidRPr="002B1772">
        <w:rPr>
          <w:rFonts w:ascii="Times New Roman" w:hAnsi="Times New Roman" w:cs="Times New Roman"/>
          <w:spacing w:val="10"/>
          <w:sz w:val="24"/>
          <w:szCs w:val="24"/>
          <w:lang w:eastAsia="ru-RU"/>
        </w:rPr>
        <w:t xml:space="preserve">ловля мяча в ходьбе и беге, после поворота, кувырков, падения. </w:t>
      </w:r>
      <w:r w:rsidRPr="002B1772">
        <w:rPr>
          <w:rFonts w:ascii="Times New Roman" w:hAnsi="Times New Roman" w:cs="Times New Roman"/>
          <w:spacing w:val="4"/>
          <w:sz w:val="24"/>
          <w:szCs w:val="24"/>
          <w:lang w:eastAsia="ru-RU"/>
        </w:rPr>
        <w:t xml:space="preserve">Ловля мяча после кувырка с </w:t>
      </w:r>
      <w:r w:rsidRPr="002B1772">
        <w:rPr>
          <w:rFonts w:ascii="Times New Roman" w:hAnsi="Times New Roman" w:cs="Times New Roman"/>
          <w:spacing w:val="4"/>
          <w:sz w:val="24"/>
          <w:szCs w:val="24"/>
          <w:lang w:eastAsia="ru-RU"/>
        </w:rPr>
        <w:lastRenderedPageBreak/>
        <w:t>попаданием в цель. Метание теннисно</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7"/>
          <w:sz w:val="24"/>
          <w:szCs w:val="24"/>
          <w:lang w:eastAsia="ru-RU"/>
        </w:rPr>
        <w:t xml:space="preserve">го </w:t>
      </w:r>
      <w:r w:rsidRPr="002B1772">
        <w:rPr>
          <w:rFonts w:ascii="Times New Roman" w:hAnsi="Times New Roman" w:cs="Times New Roman"/>
          <w:bCs/>
          <w:spacing w:val="7"/>
          <w:sz w:val="24"/>
          <w:szCs w:val="24"/>
          <w:lang w:eastAsia="ru-RU"/>
        </w:rPr>
        <w:t xml:space="preserve">и </w:t>
      </w:r>
      <w:r w:rsidRPr="002B1772">
        <w:rPr>
          <w:rFonts w:ascii="Times New Roman" w:hAnsi="Times New Roman" w:cs="Times New Roman"/>
          <w:spacing w:val="7"/>
          <w:sz w:val="24"/>
          <w:szCs w:val="24"/>
          <w:lang w:eastAsia="ru-RU"/>
        </w:rPr>
        <w:t xml:space="preserve">баскетбольного мяча во внезапно появившуюся цель. </w:t>
      </w:r>
      <w:r w:rsidRPr="002B1772">
        <w:rPr>
          <w:rFonts w:ascii="Times New Roman" w:hAnsi="Times New Roman" w:cs="Times New Roman"/>
          <w:sz w:val="24"/>
          <w:szCs w:val="24"/>
          <w:lang w:eastAsia="ru-RU"/>
        </w:rPr>
        <w:t xml:space="preserve"> </w:t>
      </w:r>
      <w:r w:rsidRPr="002B1772">
        <w:rPr>
          <w:rFonts w:ascii="Times New Roman" w:hAnsi="Times New Roman" w:cs="Times New Roman"/>
          <w:spacing w:val="7"/>
          <w:sz w:val="24"/>
          <w:szCs w:val="24"/>
          <w:lang w:eastAsia="ru-RU"/>
        </w:rPr>
        <w:t xml:space="preserve">Броски мяча в стену с последующей ловлей. Ловля мяча от стены после поворота, приседа, прыжка, перехода в положение </w:t>
      </w:r>
      <w:r w:rsidRPr="002B1772">
        <w:rPr>
          <w:rFonts w:ascii="Times New Roman" w:hAnsi="Times New Roman" w:cs="Times New Roman"/>
          <w:spacing w:val="4"/>
          <w:sz w:val="24"/>
          <w:szCs w:val="24"/>
          <w:lang w:eastAsia="ru-RU"/>
        </w:rPr>
        <w:t xml:space="preserve">сидя. Прыжки вперед и вверх с подкидного мостика с выполнением </w:t>
      </w:r>
      <w:r w:rsidRPr="002B1772">
        <w:rPr>
          <w:rFonts w:ascii="Times New Roman" w:hAnsi="Times New Roman" w:cs="Times New Roman"/>
          <w:spacing w:val="7"/>
          <w:sz w:val="24"/>
          <w:szCs w:val="24"/>
          <w:lang w:eastAsia="ru-RU"/>
        </w:rPr>
        <w:t xml:space="preserve">различных действий с мячом </w:t>
      </w:r>
      <w:r w:rsidRPr="002B1772">
        <w:rPr>
          <w:rFonts w:ascii="Times New Roman" w:hAnsi="Times New Roman" w:cs="Times New Roman"/>
          <w:bCs/>
          <w:spacing w:val="7"/>
          <w:sz w:val="24"/>
          <w:szCs w:val="24"/>
          <w:lang w:eastAsia="ru-RU"/>
        </w:rPr>
        <w:t xml:space="preserve">и </w:t>
      </w:r>
      <w:r w:rsidRPr="002B1772">
        <w:rPr>
          <w:rFonts w:ascii="Times New Roman" w:hAnsi="Times New Roman" w:cs="Times New Roman"/>
          <w:spacing w:val="7"/>
          <w:sz w:val="24"/>
          <w:szCs w:val="24"/>
          <w:lang w:eastAsia="ru-RU"/>
        </w:rPr>
        <w:t xml:space="preserve">без мяча в фазе полета (сохранить </w:t>
      </w:r>
      <w:r w:rsidRPr="002B1772">
        <w:rPr>
          <w:rFonts w:ascii="Times New Roman" w:hAnsi="Times New Roman" w:cs="Times New Roman"/>
          <w:spacing w:val="6"/>
          <w:sz w:val="24"/>
          <w:szCs w:val="24"/>
          <w:lang w:eastAsia="ru-RU"/>
        </w:rPr>
        <w:t>вертикальное положение туловища). Ведение мяча с ударом о ска</w:t>
      </w:r>
      <w:r w:rsidRPr="002B1772">
        <w:rPr>
          <w:rFonts w:ascii="Times New Roman" w:hAnsi="Times New Roman" w:cs="Times New Roman"/>
          <w:spacing w:val="6"/>
          <w:sz w:val="24"/>
          <w:szCs w:val="24"/>
          <w:lang w:eastAsia="ru-RU"/>
        </w:rPr>
        <w:softHyphen/>
      </w:r>
      <w:r w:rsidRPr="002B1772">
        <w:rPr>
          <w:rFonts w:ascii="Times New Roman" w:hAnsi="Times New Roman" w:cs="Times New Roman"/>
          <w:spacing w:val="4"/>
          <w:sz w:val="24"/>
          <w:szCs w:val="24"/>
          <w:lang w:eastAsia="ru-RU"/>
        </w:rPr>
        <w:t xml:space="preserve">мейку; ведение с ударами в пол, передвигаясь по скамейке, ведение </w:t>
      </w:r>
      <w:r w:rsidRPr="002B1772">
        <w:rPr>
          <w:rFonts w:ascii="Times New Roman" w:hAnsi="Times New Roman" w:cs="Times New Roman"/>
          <w:spacing w:val="1"/>
          <w:sz w:val="24"/>
          <w:szCs w:val="24"/>
          <w:lang w:eastAsia="ru-RU"/>
        </w:rPr>
        <w:t>с перепрыгиванием препятствий. Ведение одновременно правой и ле</w:t>
      </w:r>
      <w:r w:rsidRPr="002B1772">
        <w:rPr>
          <w:rFonts w:ascii="Times New Roman" w:hAnsi="Times New Roman" w:cs="Times New Roman"/>
          <w:spacing w:val="1"/>
          <w:sz w:val="24"/>
          <w:szCs w:val="24"/>
          <w:lang w:eastAsia="ru-RU"/>
        </w:rPr>
        <w:softHyphen/>
      </w:r>
      <w:r w:rsidRPr="002B1772">
        <w:rPr>
          <w:rFonts w:ascii="Times New Roman" w:hAnsi="Times New Roman" w:cs="Times New Roman"/>
          <w:spacing w:val="5"/>
          <w:sz w:val="24"/>
          <w:szCs w:val="24"/>
          <w:lang w:eastAsia="ru-RU"/>
        </w:rPr>
        <w:t>вой рукой двух мячей, со сменой рук. Ведение мяча с одновремен</w:t>
      </w:r>
      <w:r w:rsidRPr="002B1772">
        <w:rPr>
          <w:rFonts w:ascii="Times New Roman" w:hAnsi="Times New Roman" w:cs="Times New Roman"/>
          <w:spacing w:val="5"/>
          <w:sz w:val="24"/>
          <w:szCs w:val="24"/>
          <w:lang w:eastAsia="ru-RU"/>
        </w:rPr>
        <w:softHyphen/>
        <w:t xml:space="preserve">ным выбиванием мяча у партнера. Комбинированные упражнения, </w:t>
      </w:r>
      <w:r w:rsidRPr="002B1772">
        <w:rPr>
          <w:rFonts w:ascii="Times New Roman" w:hAnsi="Times New Roman" w:cs="Times New Roman"/>
          <w:spacing w:val="7"/>
          <w:sz w:val="24"/>
          <w:szCs w:val="24"/>
          <w:lang w:eastAsia="ru-RU"/>
        </w:rPr>
        <w:t xml:space="preserve">состоящие из бега, прыжков, ловли, передачи, бросков, ведения с </w:t>
      </w:r>
      <w:r w:rsidRPr="002B1772">
        <w:rPr>
          <w:rFonts w:ascii="Times New Roman" w:hAnsi="Times New Roman" w:cs="Times New Roman"/>
          <w:spacing w:val="3"/>
          <w:sz w:val="24"/>
          <w:szCs w:val="24"/>
          <w:lang w:eastAsia="ru-RU"/>
        </w:rPr>
        <w:t>предельной интенсивностью. Бег с различной частотой шагов, арит</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7"/>
          <w:sz w:val="24"/>
          <w:szCs w:val="24"/>
          <w:lang w:eastAsia="ru-RU"/>
        </w:rPr>
        <w:t xml:space="preserve">мичный бег по разметкам с точной постановкой ступни (наступая </w:t>
      </w:r>
      <w:r w:rsidRPr="002B1772">
        <w:rPr>
          <w:rFonts w:ascii="Times New Roman" w:hAnsi="Times New Roman" w:cs="Times New Roman"/>
          <w:spacing w:val="6"/>
          <w:sz w:val="24"/>
          <w:szCs w:val="24"/>
          <w:lang w:eastAsia="ru-RU"/>
        </w:rPr>
        <w:t>на разметки, ставя ступни точно у линии).</w:t>
      </w:r>
    </w:p>
    <w:p w:rsidR="001004BA" w:rsidRPr="002B1772" w:rsidRDefault="001004BA" w:rsidP="0081293C">
      <w:pPr>
        <w:pStyle w:val="a3"/>
        <w:ind w:firstLine="284"/>
        <w:jc w:val="both"/>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Эстафеты с прыжками, ловлей, передачей и бросками мяча. Пе</w:t>
      </w:r>
      <w:r w:rsidRPr="002B1772">
        <w:rPr>
          <w:rFonts w:ascii="Times New Roman" w:hAnsi="Times New Roman" w:cs="Times New Roman"/>
          <w:spacing w:val="3"/>
          <w:sz w:val="24"/>
          <w:szCs w:val="24"/>
          <w:lang w:eastAsia="ru-RU"/>
        </w:rPr>
        <w:softHyphen/>
        <w:t>ремещения партнеров в парах лицом друг к другу, сохраняя рассто</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6"/>
          <w:sz w:val="24"/>
          <w:szCs w:val="24"/>
          <w:lang w:eastAsia="ru-RU"/>
        </w:rPr>
        <w:t>яние между ними 2-</w:t>
      </w:r>
      <w:smartTag w:uri="urn:schemas-microsoft-com:office:smarttags" w:element="metricconverter">
        <w:smartTagPr>
          <w:attr w:name="ProductID" w:val="3 м"/>
        </w:smartTagPr>
        <w:r w:rsidRPr="002B1772">
          <w:rPr>
            <w:rFonts w:ascii="Times New Roman" w:hAnsi="Times New Roman" w:cs="Times New Roman"/>
            <w:spacing w:val="6"/>
            <w:sz w:val="24"/>
            <w:szCs w:val="24"/>
            <w:lang w:eastAsia="ru-RU"/>
          </w:rPr>
          <w:t>3 м</w:t>
        </w:r>
      </w:smartTag>
      <w:r w:rsidRPr="002B1772">
        <w:rPr>
          <w:rFonts w:ascii="Times New Roman" w:hAnsi="Times New Roman" w:cs="Times New Roman"/>
          <w:spacing w:val="6"/>
          <w:sz w:val="24"/>
          <w:szCs w:val="24"/>
          <w:lang w:eastAsia="ru-RU"/>
        </w:rPr>
        <w:t>.</w:t>
      </w:r>
    </w:p>
    <w:p w:rsidR="001004BA" w:rsidRPr="002B1772" w:rsidRDefault="001004BA" w:rsidP="0081293C">
      <w:pPr>
        <w:pStyle w:val="a3"/>
        <w:ind w:firstLine="284"/>
        <w:jc w:val="both"/>
        <w:rPr>
          <w:rFonts w:ascii="Times New Roman" w:hAnsi="Times New Roman" w:cs="Times New Roman"/>
          <w:spacing w:val="6"/>
          <w:sz w:val="24"/>
          <w:szCs w:val="24"/>
          <w:lang w:eastAsia="ru-RU"/>
        </w:rPr>
      </w:pPr>
      <w:r w:rsidRPr="002B1772">
        <w:rPr>
          <w:rFonts w:ascii="Times New Roman" w:hAnsi="Times New Roman" w:cs="Times New Roman"/>
          <w:b/>
          <w:bCs/>
          <w:spacing w:val="-6"/>
          <w:sz w:val="24"/>
          <w:szCs w:val="24"/>
          <w:lang w:eastAsia="ru-RU"/>
        </w:rPr>
        <w:t>Упражнения для развития специальной выносливости.</w:t>
      </w:r>
      <w:r w:rsidRPr="002B1772">
        <w:rPr>
          <w:rFonts w:ascii="Times New Roman" w:hAnsi="Times New Roman" w:cs="Times New Roman"/>
          <w:bCs/>
          <w:spacing w:val="-6"/>
          <w:sz w:val="24"/>
          <w:szCs w:val="24"/>
          <w:lang w:eastAsia="ru-RU"/>
        </w:rPr>
        <w:t xml:space="preserve"> </w:t>
      </w:r>
      <w:r w:rsidRPr="002B1772">
        <w:rPr>
          <w:rFonts w:ascii="Times New Roman" w:hAnsi="Times New Roman" w:cs="Times New Roman"/>
          <w:spacing w:val="-6"/>
          <w:sz w:val="24"/>
          <w:szCs w:val="24"/>
          <w:lang w:eastAsia="ru-RU"/>
        </w:rPr>
        <w:t>Многократ</w:t>
      </w:r>
      <w:r w:rsidRPr="002B1772">
        <w:rPr>
          <w:rFonts w:ascii="Times New Roman" w:hAnsi="Times New Roman" w:cs="Times New Roman"/>
          <w:spacing w:val="-6"/>
          <w:sz w:val="24"/>
          <w:szCs w:val="24"/>
          <w:lang w:eastAsia="ru-RU"/>
        </w:rPr>
        <w:softHyphen/>
      </w:r>
      <w:r w:rsidRPr="002B1772">
        <w:rPr>
          <w:rFonts w:ascii="Times New Roman" w:hAnsi="Times New Roman" w:cs="Times New Roman"/>
          <w:spacing w:val="2"/>
          <w:sz w:val="24"/>
          <w:szCs w:val="24"/>
          <w:lang w:eastAsia="ru-RU"/>
        </w:rPr>
        <w:t xml:space="preserve">ные повторения упражнений в беге, прыжках, технико-тактических </w:t>
      </w:r>
      <w:r w:rsidRPr="002B1772">
        <w:rPr>
          <w:rFonts w:ascii="Times New Roman" w:hAnsi="Times New Roman" w:cs="Times New Roman"/>
          <w:spacing w:val="3"/>
          <w:sz w:val="24"/>
          <w:szCs w:val="24"/>
          <w:lang w:eastAsia="ru-RU"/>
        </w:rPr>
        <w:t>упражнениях с различной интенсивностью и различной продолжи</w:t>
      </w:r>
      <w:r w:rsidRPr="002B1772">
        <w:rPr>
          <w:rFonts w:ascii="Times New Roman" w:hAnsi="Times New Roman" w:cs="Times New Roman"/>
          <w:spacing w:val="3"/>
          <w:sz w:val="24"/>
          <w:szCs w:val="24"/>
          <w:lang w:eastAsia="ru-RU"/>
        </w:rPr>
        <w:softHyphen/>
      </w:r>
      <w:r w:rsidRPr="002B1772">
        <w:rPr>
          <w:rFonts w:ascii="Times New Roman" w:hAnsi="Times New Roman" w:cs="Times New Roman"/>
          <w:spacing w:val="4"/>
          <w:sz w:val="24"/>
          <w:szCs w:val="24"/>
          <w:lang w:eastAsia="ru-RU"/>
        </w:rPr>
        <w:t>тельностью работы и отдыха. Игры учебные с удлиненным време</w:t>
      </w:r>
      <w:r w:rsidRPr="002B1772">
        <w:rPr>
          <w:rFonts w:ascii="Times New Roman" w:hAnsi="Times New Roman" w:cs="Times New Roman"/>
          <w:spacing w:val="4"/>
          <w:sz w:val="24"/>
          <w:szCs w:val="24"/>
          <w:lang w:eastAsia="ru-RU"/>
        </w:rPr>
        <w:softHyphen/>
        <w:t>нем, с заданным темпом перехода от защиты к нападению и обрат</w:t>
      </w:r>
      <w:r w:rsidRPr="002B1772">
        <w:rPr>
          <w:rFonts w:ascii="Times New Roman" w:hAnsi="Times New Roman" w:cs="Times New Roman"/>
          <w:spacing w:val="4"/>
          <w:sz w:val="24"/>
          <w:szCs w:val="24"/>
          <w:lang w:eastAsia="ru-RU"/>
        </w:rPr>
        <w:softHyphen/>
      </w:r>
      <w:r w:rsidRPr="002B1772">
        <w:rPr>
          <w:rFonts w:ascii="Times New Roman" w:hAnsi="Times New Roman" w:cs="Times New Roman"/>
          <w:spacing w:val="6"/>
          <w:sz w:val="24"/>
          <w:szCs w:val="24"/>
          <w:lang w:eastAsia="ru-RU"/>
        </w:rPr>
        <w:t>но. Круговая тренировка (скоростно-силовая, специальная).</w:t>
      </w:r>
    </w:p>
    <w:p w:rsidR="001004BA" w:rsidRPr="002B1772" w:rsidRDefault="001004BA" w:rsidP="0081293C">
      <w:pPr>
        <w:pStyle w:val="a3"/>
        <w:ind w:firstLine="284"/>
        <w:jc w:val="both"/>
        <w:rPr>
          <w:rFonts w:ascii="Times New Roman" w:hAnsi="Times New Roman" w:cs="Times New Roman"/>
          <w:sz w:val="24"/>
          <w:szCs w:val="24"/>
        </w:rPr>
      </w:pPr>
    </w:p>
    <w:p w:rsidR="000F0638" w:rsidRPr="002B1772" w:rsidRDefault="000F0638" w:rsidP="0081293C">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ВОЛЕЙБОЛ</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w:t>
      </w:r>
      <w:r w:rsidRPr="002B1772">
        <w:rPr>
          <w:rStyle w:val="apple-converted-space"/>
          <w:b/>
          <w:bCs/>
          <w:i/>
          <w:iCs/>
          <w:color w:val="000000"/>
          <w:bdr w:val="none" w:sz="0" w:space="0" w:color="auto" w:frame="1"/>
        </w:rPr>
        <w:t> </w:t>
      </w:r>
      <w:r w:rsidRPr="002B1772">
        <w:rPr>
          <w:rStyle w:val="font28"/>
          <w:b/>
          <w:bCs/>
          <w:i/>
          <w:iCs/>
          <w:color w:val="000000"/>
          <w:bdr w:val="none" w:sz="0" w:space="0" w:color="auto" w:frame="1"/>
        </w:rPr>
        <w:t>приема и передач мяча.</w:t>
      </w:r>
      <w:r w:rsidRPr="002B1772">
        <w:rPr>
          <w:rStyle w:val="apple-converted-space"/>
          <w:color w:val="000000"/>
          <w:bdr w:val="none" w:sz="0" w:space="0" w:color="auto" w:frame="1"/>
        </w:rPr>
        <w:t> </w:t>
      </w:r>
      <w:r w:rsidRPr="002B1772">
        <w:rPr>
          <w:rStyle w:val="font28"/>
          <w:color w:val="000000"/>
          <w:bdr w:val="none" w:sz="0" w:space="0" w:color="auto" w:frame="1"/>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Из упора, стоя у стены одновременное и попеременное сгибание лучезапястных суставов (ладони располагаются па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по передвижение вправо и влево, одновременно выполняя приставные шаги руками и йогами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занимающемуся партнеры.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степу.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 или посылаемого мячеметом).</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 xml:space="preserve">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w:t>
      </w:r>
      <w:r w:rsidRPr="002B1772">
        <w:rPr>
          <w:rStyle w:val="font28"/>
          <w:color w:val="000000"/>
          <w:bdr w:val="none" w:sz="0" w:space="0" w:color="auto" w:frame="1"/>
        </w:rPr>
        <w:lastRenderedPageBreak/>
        <w:t>первой и второй передач). То же, но броски при первой и второй передачах в соответствии с сигналом. То же в рамках командных действий.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 подач.</w:t>
      </w:r>
      <w:r w:rsidRPr="002B1772">
        <w:rPr>
          <w:rStyle w:val="apple-converted-space"/>
          <w:color w:val="000000"/>
          <w:bdr w:val="none" w:sz="0" w:space="0" w:color="auto" w:frame="1"/>
        </w:rPr>
        <w:t> </w:t>
      </w:r>
      <w:r w:rsidRPr="002B1772">
        <w:rPr>
          <w:rStyle w:val="font28"/>
          <w:color w:val="000000"/>
          <w:bdr w:val="none" w:sz="0" w:space="0" w:color="auto" w:frame="1"/>
        </w:rPr>
        <w:t>Круговые движения руками в плечевых суставах с большой амплитудой и максимальной быстротой.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w:t>
      </w:r>
      <w:r w:rsidRPr="002B1772">
        <w:rPr>
          <w:rStyle w:val="apple-converted-space"/>
          <w:i/>
          <w:iCs/>
          <w:color w:val="000000"/>
          <w:bdr w:val="none" w:sz="0" w:space="0" w:color="auto" w:frame="1"/>
        </w:rPr>
        <w:t> </w:t>
      </w:r>
      <w:r w:rsidRPr="002B1772">
        <w:rPr>
          <w:rStyle w:val="font28"/>
          <w:i/>
          <w:iCs/>
          <w:color w:val="000000"/>
          <w:bdr w:val="none" w:sz="0" w:space="0" w:color="auto" w:frame="1"/>
        </w:rPr>
        <w:t>с</w:t>
      </w:r>
      <w:r w:rsidRPr="002B1772">
        <w:rPr>
          <w:rStyle w:val="apple-converted-space"/>
          <w:color w:val="000000"/>
          <w:bdr w:val="none" w:sz="0" w:space="0" w:color="auto" w:frame="1"/>
        </w:rPr>
        <w:t> </w:t>
      </w:r>
      <w:r w:rsidRPr="002B1772">
        <w:rPr>
          <w:rStyle w:val="font28"/>
          <w:color w:val="000000"/>
          <w:bdr w:val="none" w:sz="0" w:space="0" w:color="auto" w:frame="1"/>
        </w:rPr>
        <w:t>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па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по круги руками. Стоя правым боком к стенке (амортизатор укреплен на уровне плеч), движение правой рукой как при верхней боковой подаче.</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 с набивным мячом. Броски мяча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степы (2-3 м) в ответ на сигнал бросок снизу, сверху. Бросок гандбольного мяча через сетку из-за лицевой линии в пределах площадки и па точность в зоны. То же, но после перемещения от сетки.</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 выполнении нападающих ударов.</w:t>
      </w:r>
      <w:r w:rsidRPr="002B1772">
        <w:rPr>
          <w:rStyle w:val="apple-converted-space"/>
          <w:color w:val="000000"/>
          <w:bdr w:val="none" w:sz="0" w:space="0" w:color="auto" w:frame="1"/>
        </w:rPr>
        <w:t> </w:t>
      </w:r>
      <w:r w:rsidRPr="002B1772">
        <w:rPr>
          <w:rStyle w:val="font28"/>
          <w:color w:val="000000"/>
          <w:bdr w:val="none" w:sz="0" w:space="0" w:color="auto" w:frame="1"/>
        </w:rPr>
        <w:t>Броски набивного мяча из-за головы двумя руками с активным движением кистей сверху вниз стоя па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Удары по мячу, укрепленному на амортизаторах, с отягощениями на кисти, предплечье, ногах или при отягощении всего тела (куртка, пояс). Спрыгиваиие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(посылаемого мячеметом)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по бросок вниз двумя руками, вверх - одной. В ответ на сигнал бросок набивного мяча двумя руками по ходу или с переводом (вправо, влево).</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i/>
          <w:iCs/>
          <w:color w:val="000000"/>
          <w:bdr w:val="none" w:sz="0" w:space="0" w:color="auto" w:frame="1"/>
        </w:rPr>
        <w:t>Упражнения для развития качеств, необходимых при</w:t>
      </w:r>
      <w:r w:rsidRPr="002B1772">
        <w:rPr>
          <w:rStyle w:val="apple-converted-space"/>
          <w:b/>
          <w:bCs/>
          <w:i/>
          <w:iCs/>
          <w:color w:val="000000"/>
          <w:bdr w:val="none" w:sz="0" w:space="0" w:color="auto" w:frame="1"/>
        </w:rPr>
        <w:t> </w:t>
      </w:r>
      <w:r w:rsidRPr="002B1772">
        <w:rPr>
          <w:rStyle w:val="font28"/>
          <w:b/>
          <w:bCs/>
          <w:i/>
          <w:iCs/>
          <w:color w:val="000000"/>
          <w:bdr w:val="none" w:sz="0" w:space="0" w:color="auto" w:frame="1"/>
        </w:rPr>
        <w:t>блокировании.</w:t>
      </w:r>
      <w:r w:rsidRPr="002B1772">
        <w:rPr>
          <w:rStyle w:val="apple-converted-space"/>
          <w:color w:val="000000"/>
          <w:bdr w:val="none" w:sz="0" w:space="0" w:color="auto" w:frame="1"/>
        </w:rPr>
        <w:t> </w:t>
      </w:r>
      <w:r w:rsidRPr="002B1772">
        <w:rPr>
          <w:rStyle w:val="font28"/>
          <w:color w:val="000000"/>
          <w:bdr w:val="none" w:sz="0" w:space="0" w:color="auto" w:frame="1"/>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па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(спрыгивапие).</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lastRenderedPageBreak/>
        <w:t>Стоя у стены (щита) с баскетбольным мячом в руках, подбросить мяч вверх, подпрыгнуть и двумя руками (ладонями) отбить его в степу; приземлившись, поймать мяч и т.д. Мяч отбивать в высшей точке взлета. Учащийся располагается спиной к степе - бросить мяч вверх назад, повернуться па 180° и в прыжке отбить его в стену. То же, что предыдущие два упражнения, по мяч набрасывает партнер. Партнер с мячом может менять высоту подбрасывания, выполнять отвлекающие и обманные движения: замах и движение па бросок, но в последний момент мяч задерживает в руках и тут же подбрасывает па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по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Тоже, что предыдущие два упражнения, но па расстоянии 1-1,5м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w:t>
      </w:r>
      <w:r w:rsidRPr="002B1772">
        <w:rPr>
          <w:rStyle w:val="apple-converted-space"/>
          <w:i/>
          <w:iCs/>
          <w:color w:val="000000"/>
          <w:bdr w:val="none" w:sz="0" w:space="0" w:color="auto" w:frame="1"/>
        </w:rPr>
        <w:t> </w:t>
      </w:r>
      <w:r w:rsidRPr="002B1772">
        <w:rPr>
          <w:rStyle w:val="font28"/>
          <w:color w:val="000000"/>
          <w:bdr w:val="none" w:sz="0" w:space="0" w:color="auto" w:frame="1"/>
        </w:rPr>
        <w:t>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Двое занимающихся стоят у сетки лицом к ней иа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па согласованность действий на основе перечисленных упражнений.</w:t>
      </w:r>
    </w:p>
    <w:p w:rsidR="000F0638" w:rsidRPr="002B1772" w:rsidRDefault="000F0638" w:rsidP="0081293C">
      <w:pPr>
        <w:pStyle w:val="af4"/>
        <w:shd w:val="clear" w:color="auto" w:fill="FFFFFF"/>
        <w:spacing w:before="0" w:beforeAutospacing="0" w:after="0" w:afterAutospacing="0" w:line="270" w:lineRule="atLeast"/>
        <w:ind w:firstLine="284"/>
        <w:jc w:val="both"/>
        <w:textAlignment w:val="baseline"/>
        <w:rPr>
          <w:color w:val="000000"/>
        </w:rPr>
      </w:pPr>
      <w:r w:rsidRPr="002B1772">
        <w:rPr>
          <w:rStyle w:val="font28"/>
          <w:color w:val="000000"/>
          <w:bdr w:val="none" w:sz="0" w:space="0" w:color="auto" w:frame="1"/>
        </w:rPr>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0F0638" w:rsidRPr="002B1772" w:rsidRDefault="000F0638" w:rsidP="0081293C">
      <w:pPr>
        <w:pStyle w:val="a3"/>
        <w:ind w:firstLine="284"/>
        <w:jc w:val="both"/>
        <w:rPr>
          <w:rFonts w:ascii="Times New Roman" w:hAnsi="Times New Roman" w:cs="Times New Roman"/>
          <w:sz w:val="24"/>
          <w:szCs w:val="24"/>
        </w:rPr>
      </w:pPr>
    </w:p>
    <w:p w:rsidR="00C4501A" w:rsidRPr="002B1772" w:rsidRDefault="00C4501A" w:rsidP="0081293C">
      <w:pPr>
        <w:pStyle w:val="a3"/>
        <w:ind w:firstLine="284"/>
        <w:jc w:val="center"/>
        <w:rPr>
          <w:rFonts w:ascii="Times New Roman" w:hAnsi="Times New Roman" w:cs="Times New Roman"/>
          <w:bCs/>
          <w:i/>
          <w:spacing w:val="6"/>
          <w:sz w:val="24"/>
          <w:szCs w:val="24"/>
          <w:lang w:eastAsia="ru-RU"/>
        </w:rPr>
      </w:pPr>
      <w:r w:rsidRPr="002B1772">
        <w:rPr>
          <w:rFonts w:ascii="Times New Roman" w:hAnsi="Times New Roman" w:cs="Times New Roman"/>
          <w:i/>
          <w:spacing w:val="3"/>
          <w:sz w:val="24"/>
          <w:szCs w:val="24"/>
          <w:lang w:eastAsia="ru-RU"/>
        </w:rPr>
        <w:t>ФУТБОЛ</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Реализуется с помощью специализированных (футбольных) и частично специализированных упражнений (другие спортивные игры, а также подвижные игры).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Если используют непрерывный метод, то нагрузку регулируют изменением значений следующих компонентов:</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игровая задача упражнения и ограничения, вводимые в связи с ней;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игроков, занятых в упражнении;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размер площадки, на которой его выполняют;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продолжительность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средняя скорость (мощность, интенсивность) его выполнения;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вариативность скорости (мощности, интенсивности).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Типичным примером такого упражнения является игра. В этом случае занятие строят по следующей схеме: разминка, один тайм игры, заключительная часть тренировки.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Если же упражнение выполняют с перерывами (повторный метод), то компоненты будут такими: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игровая задача упражнения и ограничения, вводимые в связи с ней;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игроков, занятых в упражнении;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расположение на поле игроков;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lastRenderedPageBreak/>
        <w:t xml:space="preserve">размер площадки, на которой его выполняют;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продолжительность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скорость (мощность, интенсивность) его выполнения;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повторений упражнения;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длительность интервалов отдыха между повторениями;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характер отдыха; </w:t>
      </w:r>
    </w:p>
    <w:p w:rsidR="00C4501A" w:rsidRPr="00C4501A" w:rsidRDefault="00C4501A" w:rsidP="0081293C">
      <w:pPr>
        <w:numPr>
          <w:ilvl w:val="0"/>
          <w:numId w:val="30"/>
        </w:numPr>
        <w:spacing w:after="0" w:line="240" w:lineRule="auto"/>
        <w:ind w:left="0"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число повторений в серии и число серий. </w:t>
      </w:r>
    </w:p>
    <w:p w:rsidR="00C4501A" w:rsidRPr="00C4501A" w:rsidRDefault="00C4501A" w:rsidP="0081293C">
      <w:pPr>
        <w:spacing w:after="0" w:line="240" w:lineRule="auto"/>
        <w:ind w:firstLine="284"/>
        <w:jc w:val="both"/>
        <w:rPr>
          <w:rFonts w:ascii="Times New Roman" w:hAnsi="Times New Roman" w:cs="Times New Roman"/>
          <w:sz w:val="24"/>
          <w:szCs w:val="24"/>
        </w:rPr>
      </w:pPr>
      <w:r w:rsidRPr="00C4501A">
        <w:rPr>
          <w:rFonts w:ascii="Times New Roman" w:hAnsi="Times New Roman" w:cs="Times New Roman"/>
          <w:sz w:val="24"/>
          <w:szCs w:val="24"/>
        </w:rPr>
        <w:t xml:space="preserve">Упражнения, выполняемые повторным методом, более всего используют в футболе. Изменение значений любого из компонентов упражнения приводит к изменению величины и направленности его нагрузки. </w:t>
      </w:r>
    </w:p>
    <w:p w:rsidR="00C4501A" w:rsidRPr="002B1772" w:rsidRDefault="00C4501A" w:rsidP="0081293C">
      <w:pPr>
        <w:pStyle w:val="a3"/>
        <w:ind w:firstLine="284"/>
        <w:jc w:val="both"/>
        <w:rPr>
          <w:rFonts w:ascii="Times New Roman" w:hAnsi="Times New Roman" w:cs="Times New Roman"/>
          <w:bCs/>
          <w:i/>
          <w:spacing w:val="6"/>
          <w:sz w:val="24"/>
          <w:szCs w:val="24"/>
          <w:lang w:eastAsia="ru-RU"/>
        </w:rPr>
      </w:pPr>
      <w:r w:rsidRPr="002B1772">
        <w:rPr>
          <w:rFonts w:ascii="Times New Roman" w:hAnsi="Times New Roman" w:cs="Times New Roman"/>
          <w:sz w:val="24"/>
          <w:szCs w:val="24"/>
        </w:rPr>
        <w:t>Основными в футболе являются игровые упражнения, которые включают в себя большие, средние и малые игры, а также специально-подготовительные упражнения.</w:t>
      </w:r>
    </w:p>
    <w:p w:rsidR="00C4501A" w:rsidRPr="002B1772" w:rsidRDefault="00C4501A" w:rsidP="00C4501A">
      <w:pPr>
        <w:pStyle w:val="a3"/>
        <w:rPr>
          <w:rFonts w:ascii="Times New Roman" w:hAnsi="Times New Roman" w:cs="Times New Roman"/>
          <w:iCs/>
          <w:spacing w:val="1"/>
          <w:sz w:val="24"/>
          <w:szCs w:val="24"/>
          <w:lang w:eastAsia="ru-RU"/>
        </w:rPr>
      </w:pPr>
    </w:p>
    <w:p w:rsidR="00701B37" w:rsidRPr="002B1772" w:rsidRDefault="00701B37" w:rsidP="00701B37">
      <w:pPr>
        <w:pStyle w:val="a3"/>
        <w:jc w:val="center"/>
        <w:rPr>
          <w:rFonts w:ascii="Times New Roman" w:hAnsi="Times New Roman" w:cs="Times New Roman"/>
          <w:b/>
          <w:bCs/>
          <w:i/>
          <w:spacing w:val="6"/>
          <w:sz w:val="24"/>
          <w:szCs w:val="24"/>
          <w:lang w:eastAsia="ru-RU"/>
        </w:rPr>
      </w:pPr>
      <w:r w:rsidRPr="002B1772">
        <w:rPr>
          <w:rFonts w:ascii="Times New Roman" w:hAnsi="Times New Roman" w:cs="Times New Roman"/>
          <w:b/>
          <w:bCs/>
          <w:i/>
          <w:spacing w:val="6"/>
          <w:sz w:val="24"/>
          <w:szCs w:val="24"/>
          <w:lang w:eastAsia="ru-RU"/>
        </w:rPr>
        <w:t>3.3. Техническая подготовка</w:t>
      </w:r>
    </w:p>
    <w:p w:rsidR="00C4501A" w:rsidRPr="002B1772" w:rsidRDefault="00C4501A" w:rsidP="0081293C">
      <w:pPr>
        <w:pStyle w:val="a3"/>
        <w:jc w:val="center"/>
        <w:rPr>
          <w:rFonts w:ascii="Times New Roman" w:hAnsi="Times New Roman" w:cs="Times New Roman"/>
          <w:b/>
          <w:bCs/>
          <w:i/>
          <w:spacing w:val="6"/>
          <w:sz w:val="24"/>
          <w:szCs w:val="24"/>
          <w:lang w:eastAsia="ru-RU"/>
        </w:rPr>
      </w:pPr>
      <w:r w:rsidRPr="002B1772">
        <w:rPr>
          <w:rFonts w:ascii="Times New Roman" w:hAnsi="Times New Roman" w:cs="Times New Roman"/>
          <w:iCs/>
          <w:spacing w:val="1"/>
          <w:sz w:val="24"/>
          <w:szCs w:val="24"/>
          <w:lang w:eastAsia="ru-RU"/>
        </w:rPr>
        <w:t>БАСКЕТБОЛ</w:t>
      </w:r>
    </w:p>
    <w:tbl>
      <w:tblPr>
        <w:tblW w:w="9497" w:type="dxa"/>
        <w:jc w:val="center"/>
        <w:tblLayout w:type="fixed"/>
        <w:tblCellMar>
          <w:left w:w="40" w:type="dxa"/>
          <w:right w:w="40" w:type="dxa"/>
        </w:tblCellMar>
        <w:tblLook w:val="0000" w:firstRow="0" w:lastRow="0" w:firstColumn="0" w:lastColumn="0" w:noHBand="0" w:noVBand="0"/>
      </w:tblPr>
      <w:tblGrid>
        <w:gridCol w:w="5670"/>
        <w:gridCol w:w="3827"/>
      </w:tblGrid>
      <w:tr w:rsidR="00701B37" w:rsidRPr="002B1772" w:rsidTr="008A5B52">
        <w:trPr>
          <w:trHeight w:val="216"/>
          <w:jc w:val="center"/>
        </w:trPr>
        <w:tc>
          <w:tcPr>
            <w:tcW w:w="5670"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7"/>
                <w:sz w:val="24"/>
                <w:szCs w:val="24"/>
                <w:lang w:eastAsia="ru-RU"/>
              </w:rPr>
              <w:t>Приемы игры</w:t>
            </w:r>
          </w:p>
        </w:tc>
        <w:tc>
          <w:tcPr>
            <w:tcW w:w="3827"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 xml:space="preserve">Спортивно-оздоровительный этап </w:t>
            </w:r>
          </w:p>
        </w:tc>
      </w:tr>
      <w:tr w:rsidR="00701B37" w:rsidRPr="002B1772" w:rsidTr="008A5B52">
        <w:trPr>
          <w:trHeight w:val="285"/>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Прыжок толчком двух ног</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30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Прыжок толчком одной ноги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18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Повороты вперед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1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4"/>
                <w:sz w:val="24"/>
                <w:szCs w:val="24"/>
                <w:lang w:eastAsia="ru-RU"/>
              </w:rPr>
              <w:t>Повороты назад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17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Ловля мяча двумя руками на месте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5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сверху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от плеча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от груди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9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снизу (с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двумя руками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9"/>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Передача мяча одной рукой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2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 высоким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13"/>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 низким отскоком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1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со зрительным контролем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7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на месте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29"/>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прямой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3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дугам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43"/>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pacing w:val="4"/>
                <w:sz w:val="24"/>
                <w:szCs w:val="24"/>
                <w:lang w:eastAsia="ru-RU"/>
              </w:rPr>
            </w:pPr>
            <w:r w:rsidRPr="002B1772">
              <w:rPr>
                <w:rFonts w:ascii="Times New Roman" w:hAnsi="Times New Roman" w:cs="Times New Roman"/>
                <w:spacing w:val="4"/>
                <w:sz w:val="24"/>
                <w:szCs w:val="24"/>
                <w:lang w:eastAsia="ru-RU"/>
              </w:rPr>
              <w:t>Ведение мяча по кругам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22"/>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Броски в корзину одной рукой от плеча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98"/>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 xml:space="preserve">Броски в корзину </w:t>
            </w:r>
            <w:r w:rsidRPr="002B1772">
              <w:rPr>
                <w:rFonts w:ascii="Times New Roman" w:hAnsi="Times New Roman" w:cs="Times New Roman"/>
                <w:spacing w:val="1"/>
                <w:sz w:val="24"/>
                <w:szCs w:val="24"/>
                <w:lang w:eastAsia="ru-RU"/>
              </w:rPr>
              <w:t xml:space="preserve">одной рукой </w:t>
            </w:r>
            <w:r w:rsidRPr="002B1772">
              <w:rPr>
                <w:rFonts w:ascii="Times New Roman" w:hAnsi="Times New Roman" w:cs="Times New Roman"/>
                <w:spacing w:val="3"/>
                <w:sz w:val="24"/>
                <w:szCs w:val="24"/>
                <w:lang w:eastAsia="ru-RU"/>
              </w:rPr>
              <w:t>с отскоком от щита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0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Броски в корзину одной рукой с места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37"/>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Броски в корзину </w:t>
            </w:r>
            <w:r w:rsidRPr="002B1772">
              <w:rPr>
                <w:rFonts w:ascii="Times New Roman" w:hAnsi="Times New Roman" w:cs="Times New Roman"/>
                <w:sz w:val="24"/>
                <w:szCs w:val="24"/>
                <w:lang w:eastAsia="ru-RU"/>
              </w:rPr>
              <w:t xml:space="preserve">одной рукой </w:t>
            </w:r>
            <w:r w:rsidRPr="002B1772">
              <w:rPr>
                <w:rFonts w:ascii="Times New Roman" w:hAnsi="Times New Roman" w:cs="Times New Roman"/>
                <w:spacing w:val="-2"/>
                <w:sz w:val="24"/>
                <w:szCs w:val="24"/>
                <w:lang w:eastAsia="ru-RU"/>
              </w:rPr>
              <w:t>в движении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26"/>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2"/>
                <w:sz w:val="24"/>
                <w:szCs w:val="24"/>
                <w:lang w:eastAsia="ru-RU"/>
              </w:rPr>
              <w:t xml:space="preserve">Броски в корзину </w:t>
            </w:r>
            <w:r w:rsidRPr="002B1772">
              <w:rPr>
                <w:rFonts w:ascii="Times New Roman" w:hAnsi="Times New Roman" w:cs="Times New Roman"/>
                <w:spacing w:val="1"/>
                <w:sz w:val="24"/>
                <w:szCs w:val="24"/>
                <w:lang w:eastAsia="ru-RU"/>
              </w:rPr>
              <w:t xml:space="preserve">одной рукой прямо </w:t>
            </w:r>
            <w:r w:rsidRPr="002B1772">
              <w:rPr>
                <w:rFonts w:ascii="Times New Roman" w:hAnsi="Times New Roman" w:cs="Times New Roman"/>
                <w:spacing w:val="-1"/>
                <w:sz w:val="24"/>
                <w:szCs w:val="24"/>
                <w:lang w:eastAsia="ru-RU"/>
              </w:rPr>
              <w:t>перед щитом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311"/>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Броски в корзину одной рукой под углом </w:t>
            </w:r>
            <w:r w:rsidRPr="002B1772">
              <w:rPr>
                <w:rFonts w:ascii="Times New Roman" w:hAnsi="Times New Roman" w:cs="Times New Roman"/>
                <w:spacing w:val="-3"/>
                <w:sz w:val="24"/>
                <w:szCs w:val="24"/>
                <w:lang w:eastAsia="ru-RU"/>
              </w:rPr>
              <w:t>к щиту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bl>
    <w:p w:rsidR="00701B37" w:rsidRPr="002B1772" w:rsidRDefault="00701B37" w:rsidP="00701B37">
      <w:pPr>
        <w:pStyle w:val="a3"/>
        <w:rPr>
          <w:rFonts w:ascii="Times New Roman" w:hAnsi="Times New Roman" w:cs="Times New Roman"/>
          <w:spacing w:val="5"/>
          <w:sz w:val="24"/>
          <w:szCs w:val="24"/>
          <w:lang w:eastAsia="ru-RU"/>
        </w:rPr>
      </w:pPr>
    </w:p>
    <w:p w:rsidR="00C4501A" w:rsidRPr="002B1772" w:rsidRDefault="00C4501A" w:rsidP="0081293C">
      <w:pPr>
        <w:pStyle w:val="a3"/>
        <w:jc w:val="center"/>
        <w:rPr>
          <w:rFonts w:ascii="Times New Roman" w:hAnsi="Times New Roman" w:cs="Times New Roman"/>
          <w:spacing w:val="5"/>
          <w:sz w:val="24"/>
          <w:szCs w:val="24"/>
          <w:lang w:eastAsia="ru-RU"/>
        </w:rPr>
      </w:pPr>
      <w:r w:rsidRPr="002B1772">
        <w:rPr>
          <w:rFonts w:ascii="Times New Roman" w:hAnsi="Times New Roman" w:cs="Times New Roman"/>
          <w:spacing w:val="5"/>
          <w:sz w:val="24"/>
          <w:szCs w:val="24"/>
          <w:lang w:eastAsia="ru-RU"/>
        </w:rPr>
        <w:t>ВОЛЕЙБОЛ</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Техника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18567C">
        <w:rPr>
          <w:rFonts w:ascii="Times New Roman" w:eastAsia="Times New Roman" w:hAnsi="Times New Roman" w:cs="Times New Roman"/>
          <w:iCs/>
          <w:color w:val="000000"/>
          <w:sz w:val="24"/>
          <w:szCs w:val="24"/>
          <w:bdr w:val="none" w:sz="0" w:space="0" w:color="auto" w:frame="1"/>
          <w:lang w:eastAsia="ru-RU"/>
        </w:rPr>
        <w:t>1.</w:t>
      </w:r>
      <w:r w:rsidRPr="0018567C">
        <w:rPr>
          <w:rFonts w:ascii="Times New Roman" w:eastAsia="Times New Roman" w:hAnsi="Times New Roman" w:cs="Times New Roman"/>
          <w:color w:val="000000"/>
          <w:sz w:val="24"/>
          <w:szCs w:val="24"/>
          <w:bdr w:val="none" w:sz="0" w:space="0" w:color="auto" w:frame="1"/>
          <w:lang w:eastAsia="ru-RU"/>
        </w:rPr>
        <w:t> Перемещения</w:t>
      </w:r>
      <w:r w:rsidRPr="002B1772">
        <w:rPr>
          <w:rFonts w:ascii="Times New Roman" w:eastAsia="Times New Roman" w:hAnsi="Times New Roman" w:cs="Times New Roman"/>
          <w:color w:val="000000"/>
          <w:sz w:val="24"/>
          <w:szCs w:val="24"/>
          <w:bdr w:val="none" w:sz="0" w:space="0" w:color="auto" w:frame="1"/>
          <w:lang w:eastAsia="ru-RU"/>
        </w:rPr>
        <w:t xml:space="preserve"> и стойки: стойки основная, низкая; ходьба, бег, перемещение приставными шагами лицом, боком (правым, левым), </w:t>
      </w:r>
      <w:r w:rsidR="0018567C" w:rsidRPr="002B1772">
        <w:rPr>
          <w:rFonts w:ascii="Times New Roman" w:eastAsia="Times New Roman" w:hAnsi="Times New Roman" w:cs="Times New Roman"/>
          <w:color w:val="000000"/>
          <w:sz w:val="24"/>
          <w:szCs w:val="24"/>
          <w:bdr w:val="none" w:sz="0" w:space="0" w:color="auto" w:frame="1"/>
          <w:lang w:eastAsia="ru-RU"/>
        </w:rPr>
        <w:t>спиной</w:t>
      </w:r>
      <w:r w:rsidRPr="002B1772">
        <w:rPr>
          <w:rFonts w:ascii="Times New Roman" w:eastAsia="Times New Roman" w:hAnsi="Times New Roman" w:cs="Times New Roman"/>
          <w:color w:val="000000"/>
          <w:sz w:val="24"/>
          <w:szCs w:val="24"/>
          <w:bdr w:val="none" w:sz="0" w:space="0" w:color="auto" w:frame="1"/>
          <w:lang w:eastAsia="ru-RU"/>
        </w:rPr>
        <w:t xml:space="preserve"> вперед; двойной шаг, скачок вперед; остановка шагом; сочетание стоек и перемещений, способов перемещений.</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 xml:space="preserve">2. Передачи: передача мяча сверху двумя руками: подвешенного на шпуре; над собой - па месте и после перемещения различными способами; с набрасывания партнера - иа месте и после перемещения; в парах; в треугольнике: зоны 6-3-4,6-3-2, 53-4,1-3-2; передачи в </w:t>
      </w:r>
      <w:r w:rsidRPr="002B1772">
        <w:rPr>
          <w:rFonts w:ascii="Times New Roman" w:eastAsia="Times New Roman" w:hAnsi="Times New Roman" w:cs="Times New Roman"/>
          <w:color w:val="000000"/>
          <w:sz w:val="24"/>
          <w:szCs w:val="24"/>
          <w:bdr w:val="none" w:sz="0" w:space="0" w:color="auto" w:frame="1"/>
          <w:lang w:eastAsia="ru-RU"/>
        </w:rPr>
        <w:lastRenderedPageBreak/>
        <w:t>степу с изменением высоты и расстояния - па месте и в сочетании с перемещениями; на точность с собственного подбрасывания и партнера.</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Отбивание мяча кулаком через сетку в непосредственной близости от нее: стоя на площадке и в прыжке, после перемещения.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4. Подачи: нижняя прямая (боковая); подача мяча в держателе (подвешенного на шнуре); в стену - расстояние 6-9 м, отметка на высоте</w:t>
      </w:r>
      <w:r w:rsidRPr="002B1772">
        <w:rPr>
          <w:rFonts w:ascii="Times New Roman" w:eastAsia="Times New Roman" w:hAnsi="Times New Roman" w:cs="Times New Roman"/>
          <w:i/>
          <w:iCs/>
          <w:color w:val="000000"/>
          <w:sz w:val="24"/>
          <w:szCs w:val="24"/>
          <w:bdr w:val="none" w:sz="0" w:space="0" w:color="auto" w:frame="1"/>
          <w:lang w:eastAsia="ru-RU"/>
        </w:rPr>
        <w:t> 2</w:t>
      </w:r>
      <w:r w:rsidRPr="002B1772">
        <w:rPr>
          <w:rFonts w:ascii="Times New Roman" w:eastAsia="Times New Roman" w:hAnsi="Times New Roman" w:cs="Times New Roman"/>
          <w:color w:val="000000"/>
          <w:sz w:val="24"/>
          <w:szCs w:val="24"/>
          <w:bdr w:val="none" w:sz="0" w:space="0" w:color="auto" w:frame="1"/>
          <w:lang w:eastAsia="ru-RU"/>
        </w:rPr>
        <w:t> м; через сетку - расстояние 6 м, 9 м; из-за лицевой линии в пределы площадки, правую, левую половины площадки.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5. 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Техника защиты</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2. Прием сверху двумя рукями: прием мяча после отскока от стены (расстояние 1 -2 м); после броска партнером через сетку (расстояние 4-6 м); прием нижней прямой подачи.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Прием шизудвумя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4. Блокирование: одиночное блокирование поролоновых, резиновых мячей «механическим блоком» в зонах 3, 2, 4; «ластами» па кистях - стоя на подставке и в прыжке; ударов по мячу в держателе (подвешенного на шнуре).</w:t>
      </w:r>
    </w:p>
    <w:p w:rsidR="000F0638" w:rsidRPr="002B1772" w:rsidRDefault="000F0638" w:rsidP="00701B37">
      <w:pPr>
        <w:pStyle w:val="a3"/>
        <w:jc w:val="center"/>
        <w:rPr>
          <w:rFonts w:ascii="Times New Roman" w:hAnsi="Times New Roman" w:cs="Times New Roman"/>
          <w:b/>
          <w:i/>
          <w:spacing w:val="3"/>
          <w:sz w:val="24"/>
          <w:szCs w:val="24"/>
          <w:lang w:eastAsia="ru-RU"/>
        </w:rPr>
      </w:pPr>
    </w:p>
    <w:p w:rsidR="00C4501A" w:rsidRPr="002B1772" w:rsidRDefault="00C4501A" w:rsidP="0081293C">
      <w:pPr>
        <w:pStyle w:val="a3"/>
        <w:jc w:val="center"/>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ФУТБОЛ</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Содержание программ спортивно-оздоровительного этапа и этапа начальной подготовки должно исходить из приоритета обучения технике футбола. На этих этапах мальчики и девочки должны изучать технику игровых приемов: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Ведение мяча:</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Жонглирование мячом: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Прием (остановка)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Передачи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по мячу: </w:t>
      </w:r>
    </w:p>
    <w:p w:rsidR="00C4501A" w:rsidRPr="002B1772" w:rsidRDefault="00C4501A" w:rsidP="00C4501A">
      <w:pPr>
        <w:pStyle w:val="a3"/>
        <w:ind w:firstLine="284"/>
        <w:jc w:val="both"/>
        <w:rPr>
          <w:rFonts w:ascii="Times New Roman" w:hAnsi="Times New Roman" w:cs="Times New Roman"/>
          <w:i/>
          <w:sz w:val="24"/>
          <w:szCs w:val="24"/>
        </w:rPr>
      </w:pPr>
      <w:r w:rsidRPr="002B1772">
        <w:rPr>
          <w:rFonts w:ascii="Times New Roman" w:hAnsi="Times New Roman" w:cs="Times New Roman"/>
          <w:i/>
          <w:sz w:val="24"/>
          <w:szCs w:val="24"/>
        </w:rPr>
        <w:t xml:space="preserve">Удары по неподвижному мячу: </w:t>
      </w:r>
    </w:p>
    <w:p w:rsidR="00C4501A" w:rsidRPr="002B1772" w:rsidRDefault="00C4501A" w:rsidP="00C4501A">
      <w:pPr>
        <w:pStyle w:val="a3"/>
        <w:ind w:firstLine="284"/>
        <w:jc w:val="both"/>
        <w:rPr>
          <w:rFonts w:ascii="Times New Roman" w:hAnsi="Times New Roman" w:cs="Times New Roman"/>
          <w:i/>
          <w:sz w:val="24"/>
          <w:szCs w:val="24"/>
        </w:rPr>
      </w:pPr>
      <w:r w:rsidRPr="002B1772">
        <w:rPr>
          <w:rFonts w:ascii="Times New Roman" w:hAnsi="Times New Roman" w:cs="Times New Roman"/>
          <w:i/>
          <w:sz w:val="24"/>
          <w:szCs w:val="24"/>
        </w:rPr>
        <w:t>Удары по движущемуся мячу:</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после приема мяча: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Удары в затрудненных условиях: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в упражнениях, моделирующих фрагменты игры.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Удары в реальной игре: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Обводка соперника (без борьбы или в борьбе).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Отбор мяча у соперника.</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Вбрасывание мяча из аута.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Техника передвижений в игре. Она включает в себя обычный бег, бег спиной вперед, бег скрестными и приставными шагами, бег с изменением направления и скорости. Прыжки: вверх, вверх- 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rsidR="00C4501A" w:rsidRPr="002B1772" w:rsidRDefault="00C4501A" w:rsidP="00C4501A">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Обучать всем этим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 </w:t>
      </w:r>
    </w:p>
    <w:p w:rsidR="00C4501A" w:rsidRPr="002B1772" w:rsidRDefault="00C4501A" w:rsidP="00C4501A">
      <w:pPr>
        <w:pStyle w:val="a3"/>
        <w:rPr>
          <w:rFonts w:ascii="Times New Roman" w:hAnsi="Times New Roman" w:cs="Times New Roman"/>
          <w:spacing w:val="3"/>
          <w:sz w:val="24"/>
          <w:szCs w:val="24"/>
          <w:lang w:eastAsia="ru-RU"/>
        </w:rPr>
      </w:pPr>
    </w:p>
    <w:p w:rsidR="00701B37" w:rsidRPr="002B1772" w:rsidRDefault="00701B37" w:rsidP="00701B37">
      <w:pPr>
        <w:pStyle w:val="a3"/>
        <w:jc w:val="center"/>
        <w:rPr>
          <w:rFonts w:ascii="Times New Roman" w:hAnsi="Times New Roman" w:cs="Times New Roman"/>
          <w:b/>
          <w:i/>
          <w:spacing w:val="3"/>
          <w:sz w:val="24"/>
          <w:szCs w:val="24"/>
          <w:lang w:eastAsia="ru-RU"/>
        </w:rPr>
      </w:pPr>
      <w:r w:rsidRPr="002B1772">
        <w:rPr>
          <w:rFonts w:ascii="Times New Roman" w:hAnsi="Times New Roman" w:cs="Times New Roman"/>
          <w:b/>
          <w:i/>
          <w:spacing w:val="3"/>
          <w:sz w:val="24"/>
          <w:szCs w:val="24"/>
          <w:lang w:eastAsia="ru-RU"/>
        </w:rPr>
        <w:t>3.4. Тактическая подготовка</w:t>
      </w:r>
    </w:p>
    <w:p w:rsidR="00C4501A" w:rsidRPr="002B1772" w:rsidRDefault="00C4501A" w:rsidP="0081293C">
      <w:pPr>
        <w:pStyle w:val="a3"/>
        <w:jc w:val="center"/>
        <w:rPr>
          <w:rFonts w:ascii="Times New Roman" w:hAnsi="Times New Roman" w:cs="Times New Roman"/>
          <w:spacing w:val="3"/>
          <w:sz w:val="24"/>
          <w:szCs w:val="24"/>
          <w:lang w:eastAsia="ru-RU"/>
        </w:rPr>
      </w:pPr>
      <w:r w:rsidRPr="002B1772">
        <w:rPr>
          <w:rFonts w:ascii="Times New Roman" w:hAnsi="Times New Roman" w:cs="Times New Roman"/>
          <w:spacing w:val="3"/>
          <w:sz w:val="24"/>
          <w:szCs w:val="24"/>
          <w:lang w:eastAsia="ru-RU"/>
        </w:rPr>
        <w:t>БАСКЕБОЛ</w:t>
      </w:r>
    </w:p>
    <w:p w:rsidR="00701B37" w:rsidRPr="002B1772" w:rsidRDefault="00701B37" w:rsidP="00701B37">
      <w:pPr>
        <w:pStyle w:val="a3"/>
        <w:jc w:val="center"/>
        <w:rPr>
          <w:rFonts w:ascii="Times New Roman" w:hAnsi="Times New Roman" w:cs="Times New Roman"/>
          <w:sz w:val="24"/>
          <w:szCs w:val="24"/>
          <w:lang w:eastAsia="ru-RU"/>
        </w:rPr>
      </w:pPr>
      <w:r w:rsidRPr="002B1772">
        <w:rPr>
          <w:rFonts w:ascii="Times New Roman" w:hAnsi="Times New Roman" w:cs="Times New Roman"/>
          <w:b/>
          <w:spacing w:val="3"/>
          <w:sz w:val="24"/>
          <w:szCs w:val="24"/>
          <w:lang w:eastAsia="ru-RU"/>
        </w:rPr>
        <w:t>Тактика нападения</w:t>
      </w:r>
    </w:p>
    <w:tbl>
      <w:tblPr>
        <w:tblW w:w="0" w:type="auto"/>
        <w:jc w:val="center"/>
        <w:tblLayout w:type="fixed"/>
        <w:tblCellMar>
          <w:left w:w="40" w:type="dxa"/>
          <w:right w:w="40" w:type="dxa"/>
        </w:tblCellMar>
        <w:tblLook w:val="0000" w:firstRow="0" w:lastRow="0" w:firstColumn="0" w:lastColumn="0" w:noHBand="0" w:noVBand="0"/>
      </w:tblPr>
      <w:tblGrid>
        <w:gridCol w:w="3969"/>
        <w:gridCol w:w="4040"/>
      </w:tblGrid>
      <w:tr w:rsidR="00701B37" w:rsidRPr="002B1772" w:rsidTr="008A5B52">
        <w:trPr>
          <w:trHeight w:val="284"/>
          <w:jc w:val="center"/>
        </w:trPr>
        <w:tc>
          <w:tcPr>
            <w:tcW w:w="3969"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8"/>
                <w:sz w:val="24"/>
                <w:szCs w:val="24"/>
                <w:lang w:eastAsia="ru-RU"/>
              </w:rPr>
              <w:t>Приемы игры</w:t>
            </w:r>
          </w:p>
        </w:tc>
        <w:tc>
          <w:tcPr>
            <w:tcW w:w="4040" w:type="dxa"/>
            <w:tcBorders>
              <w:top w:val="single" w:sz="6" w:space="0" w:color="auto"/>
              <w:left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Спортивно-оздоровительный этап</w:t>
            </w:r>
          </w:p>
        </w:tc>
      </w:tr>
      <w:tr w:rsidR="00701B37" w:rsidRPr="002B1772" w:rsidTr="008A5B52">
        <w:trPr>
          <w:trHeight w:val="260"/>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Выход для получения </w:t>
            </w:r>
            <w:r w:rsidRPr="002B1772">
              <w:rPr>
                <w:rFonts w:ascii="Times New Roman" w:hAnsi="Times New Roman" w:cs="Times New Roman"/>
                <w:spacing w:val="-2"/>
                <w:sz w:val="24"/>
                <w:szCs w:val="24"/>
                <w:lang w:eastAsia="ru-RU"/>
              </w:rPr>
              <w:t>мяча</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6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Выход для отвлечения </w:t>
            </w:r>
            <w:r w:rsidRPr="002B1772">
              <w:rPr>
                <w:rFonts w:ascii="Times New Roman" w:hAnsi="Times New Roman" w:cs="Times New Roman"/>
                <w:spacing w:val="-1"/>
                <w:sz w:val="24"/>
                <w:szCs w:val="24"/>
                <w:lang w:eastAsia="ru-RU"/>
              </w:rPr>
              <w:t>мяча</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5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3"/>
                <w:sz w:val="24"/>
                <w:szCs w:val="24"/>
                <w:lang w:eastAsia="ru-RU"/>
              </w:rPr>
              <w:t>Атака корзины</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r w:rsidR="00701B37" w:rsidRPr="002B1772" w:rsidTr="008A5B52">
        <w:trPr>
          <w:trHeight w:val="244"/>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«Передай мяч и выходи»</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sz w:val="24"/>
                <w:szCs w:val="24"/>
                <w:lang w:eastAsia="ru-RU"/>
              </w:rPr>
              <w:t>+</w:t>
            </w:r>
          </w:p>
        </w:tc>
      </w:tr>
    </w:tbl>
    <w:p w:rsidR="00701B37" w:rsidRPr="002B1772" w:rsidRDefault="00701B37" w:rsidP="00701B37">
      <w:pPr>
        <w:pStyle w:val="a3"/>
        <w:jc w:val="center"/>
        <w:rPr>
          <w:rFonts w:ascii="Times New Roman" w:hAnsi="Times New Roman" w:cs="Times New Roman"/>
          <w:b/>
          <w:spacing w:val="3"/>
          <w:sz w:val="24"/>
          <w:szCs w:val="24"/>
          <w:lang w:eastAsia="ru-RU"/>
        </w:rPr>
      </w:pPr>
    </w:p>
    <w:p w:rsidR="00701B37" w:rsidRPr="002B1772" w:rsidRDefault="00701B37" w:rsidP="00701B37">
      <w:pPr>
        <w:pStyle w:val="a3"/>
        <w:jc w:val="center"/>
        <w:rPr>
          <w:rFonts w:ascii="Times New Roman" w:hAnsi="Times New Roman" w:cs="Times New Roman"/>
          <w:b/>
          <w:spacing w:val="3"/>
          <w:sz w:val="24"/>
          <w:szCs w:val="24"/>
          <w:lang w:eastAsia="ru-RU"/>
        </w:rPr>
      </w:pPr>
      <w:r w:rsidRPr="002B1772">
        <w:rPr>
          <w:rFonts w:ascii="Times New Roman" w:hAnsi="Times New Roman" w:cs="Times New Roman"/>
          <w:b/>
          <w:spacing w:val="3"/>
          <w:sz w:val="24"/>
          <w:szCs w:val="24"/>
          <w:lang w:eastAsia="ru-RU"/>
        </w:rPr>
        <w:t>Тактика защиты</w:t>
      </w:r>
    </w:p>
    <w:tbl>
      <w:tblPr>
        <w:tblW w:w="0" w:type="auto"/>
        <w:jc w:val="center"/>
        <w:tblLayout w:type="fixed"/>
        <w:tblCellMar>
          <w:left w:w="40" w:type="dxa"/>
          <w:right w:w="40" w:type="dxa"/>
        </w:tblCellMar>
        <w:tblLook w:val="0000" w:firstRow="0" w:lastRow="0" w:firstColumn="0" w:lastColumn="0" w:noHBand="0" w:noVBand="0"/>
      </w:tblPr>
      <w:tblGrid>
        <w:gridCol w:w="4820"/>
        <w:gridCol w:w="3615"/>
      </w:tblGrid>
      <w:tr w:rsidR="00701B37" w:rsidRPr="002B1772" w:rsidTr="008A5B52">
        <w:trPr>
          <w:trHeight w:val="373"/>
          <w:jc w:val="center"/>
        </w:trPr>
        <w:tc>
          <w:tcPr>
            <w:tcW w:w="4820" w:type="dxa"/>
            <w:tcBorders>
              <w:top w:val="single" w:sz="4" w:space="0" w:color="auto"/>
              <w:left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pacing w:val="-7"/>
                <w:sz w:val="24"/>
                <w:szCs w:val="24"/>
                <w:lang w:eastAsia="ru-RU"/>
              </w:rPr>
              <w:t>Приемы игры</w:t>
            </w:r>
          </w:p>
        </w:tc>
        <w:tc>
          <w:tcPr>
            <w:tcW w:w="3615" w:type="dxa"/>
            <w:tcBorders>
              <w:top w:val="single" w:sz="4" w:space="0" w:color="auto"/>
              <w:left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bCs/>
                <w:spacing w:val="-6"/>
                <w:sz w:val="24"/>
                <w:szCs w:val="24"/>
                <w:lang w:eastAsia="ru-RU"/>
              </w:rPr>
              <w:t>Спортивно-оздоровительный этап</w:t>
            </w:r>
          </w:p>
        </w:tc>
      </w:tr>
      <w:tr w:rsidR="00701B37" w:rsidRPr="002B1772" w:rsidTr="008A5B52">
        <w:trPr>
          <w:trHeight w:val="304"/>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1"/>
                <w:sz w:val="24"/>
                <w:szCs w:val="24"/>
                <w:lang w:eastAsia="ru-RU"/>
              </w:rPr>
              <w:t>получению мяча</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67"/>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pacing w:val="1"/>
                <w:sz w:val="24"/>
                <w:szCs w:val="24"/>
                <w:lang w:eastAsia="ru-RU"/>
              </w:rPr>
              <w:t xml:space="preserve">Противодействие </w:t>
            </w:r>
            <w:r w:rsidRPr="002B1772">
              <w:rPr>
                <w:rFonts w:ascii="Times New Roman" w:hAnsi="Times New Roman" w:cs="Times New Roman"/>
                <w:spacing w:val="2"/>
                <w:sz w:val="24"/>
                <w:szCs w:val="24"/>
                <w:lang w:eastAsia="ru-RU"/>
              </w:rPr>
              <w:t xml:space="preserve">выходу на свободное </w:t>
            </w:r>
            <w:r w:rsidRPr="002B1772">
              <w:rPr>
                <w:rFonts w:ascii="Times New Roman" w:hAnsi="Times New Roman" w:cs="Times New Roman"/>
                <w:spacing w:val="-4"/>
                <w:sz w:val="24"/>
                <w:szCs w:val="24"/>
                <w:lang w:eastAsia="ru-RU"/>
              </w:rPr>
              <w:t>место</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45"/>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1"/>
                <w:sz w:val="24"/>
                <w:szCs w:val="24"/>
                <w:lang w:eastAsia="ru-RU"/>
              </w:rPr>
              <w:t>розыгрышу мяча</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r w:rsidR="00701B37" w:rsidRPr="002B1772" w:rsidTr="008A5B52">
        <w:trPr>
          <w:trHeight w:val="250"/>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rPr>
                <w:rFonts w:ascii="Times New Roman" w:hAnsi="Times New Roman" w:cs="Times New Roman"/>
                <w:sz w:val="24"/>
                <w:szCs w:val="24"/>
                <w:lang w:eastAsia="ru-RU"/>
              </w:rPr>
            </w:pPr>
            <w:r w:rsidRPr="002B1772">
              <w:rPr>
                <w:rFonts w:ascii="Times New Roman" w:hAnsi="Times New Roman" w:cs="Times New Roman"/>
                <w:sz w:val="24"/>
                <w:szCs w:val="24"/>
                <w:lang w:eastAsia="ru-RU"/>
              </w:rPr>
              <w:t xml:space="preserve">Противодействие </w:t>
            </w:r>
            <w:r w:rsidRPr="002B1772">
              <w:rPr>
                <w:rFonts w:ascii="Times New Roman" w:hAnsi="Times New Roman" w:cs="Times New Roman"/>
                <w:spacing w:val="2"/>
                <w:sz w:val="24"/>
                <w:szCs w:val="24"/>
                <w:lang w:eastAsia="ru-RU"/>
              </w:rPr>
              <w:t>атаке корзины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701B37" w:rsidRPr="002B1772" w:rsidRDefault="00701B37" w:rsidP="008A5B52">
            <w:pPr>
              <w:pStyle w:val="a3"/>
              <w:jc w:val="center"/>
              <w:rPr>
                <w:rFonts w:ascii="Times New Roman" w:hAnsi="Times New Roman" w:cs="Times New Roman"/>
                <w:sz w:val="24"/>
                <w:szCs w:val="24"/>
                <w:lang w:eastAsia="ru-RU"/>
              </w:rPr>
            </w:pPr>
            <w:r w:rsidRPr="002B1772">
              <w:rPr>
                <w:rFonts w:ascii="Times New Roman" w:hAnsi="Times New Roman" w:cs="Times New Roman"/>
                <w:bCs/>
                <w:sz w:val="24"/>
                <w:szCs w:val="24"/>
                <w:lang w:eastAsia="ru-RU"/>
              </w:rPr>
              <w:t>+</w:t>
            </w:r>
          </w:p>
        </w:tc>
      </w:tr>
    </w:tbl>
    <w:p w:rsidR="001004BA" w:rsidRPr="002B1772" w:rsidRDefault="001004BA" w:rsidP="005C1985">
      <w:pPr>
        <w:pStyle w:val="a3"/>
        <w:ind w:firstLine="284"/>
        <w:jc w:val="center"/>
        <w:rPr>
          <w:rFonts w:ascii="Times New Roman" w:hAnsi="Times New Roman" w:cs="Times New Roman"/>
          <w:sz w:val="24"/>
          <w:szCs w:val="24"/>
        </w:rPr>
      </w:pPr>
    </w:p>
    <w:p w:rsidR="00701B37" w:rsidRPr="002B1772" w:rsidRDefault="00701B37" w:rsidP="0081293C">
      <w:pPr>
        <w:pStyle w:val="a3"/>
        <w:ind w:firstLine="284"/>
        <w:jc w:val="center"/>
        <w:rPr>
          <w:rFonts w:ascii="Times New Roman" w:hAnsi="Times New Roman" w:cs="Times New Roman"/>
          <w:sz w:val="24"/>
          <w:szCs w:val="24"/>
        </w:rPr>
      </w:pPr>
      <w:r w:rsidRPr="002B1772">
        <w:rPr>
          <w:rFonts w:ascii="Times New Roman" w:hAnsi="Times New Roman" w:cs="Times New Roman"/>
          <w:sz w:val="24"/>
          <w:szCs w:val="24"/>
        </w:rPr>
        <w:t>ВОЛЕЙБОЛ</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Тактика нападения</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w:t>
      </w:r>
      <w:r w:rsidRPr="002B1772">
        <w:rPr>
          <w:rFonts w:ascii="Times New Roman" w:eastAsia="Times New Roman" w:hAnsi="Times New Roman" w:cs="Times New Roman"/>
          <w:i/>
          <w:iCs/>
          <w:color w:val="000000"/>
          <w:sz w:val="24"/>
          <w:szCs w:val="24"/>
          <w:bdr w:val="none" w:sz="0" w:space="0" w:color="auto" w:frame="1"/>
          <w:lang w:eastAsia="ru-RU"/>
        </w:rPr>
        <w:t>Индивидуальные действия:</w:t>
      </w:r>
      <w:r w:rsidRPr="002B1772">
        <w:rPr>
          <w:rFonts w:ascii="Times New Roman" w:eastAsia="Times New Roman" w:hAnsi="Times New Roman" w:cs="Times New Roman"/>
          <w:color w:val="000000"/>
          <w:sz w:val="24"/>
          <w:szCs w:val="24"/>
          <w:bdr w:val="none" w:sz="0" w:space="0" w:color="auto" w:frame="1"/>
          <w:lang w:eastAsia="ru-RU"/>
        </w:rPr>
        <w:t>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 ное» место, на игрока, слабо владеющего приемом мяча.</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2. </w:t>
      </w:r>
      <w:r w:rsidRPr="002B1772">
        <w:rPr>
          <w:rFonts w:ascii="Times New Roman" w:eastAsia="Times New Roman" w:hAnsi="Times New Roman" w:cs="Times New Roman"/>
          <w:i/>
          <w:iCs/>
          <w:color w:val="000000"/>
          <w:sz w:val="24"/>
          <w:szCs w:val="24"/>
          <w:bdr w:val="none" w:sz="0" w:space="0" w:color="auto" w:frame="1"/>
          <w:lang w:eastAsia="ru-RU"/>
        </w:rPr>
        <w:t>Групповые действия:</w:t>
      </w:r>
      <w:r w:rsidRPr="002B1772">
        <w:rPr>
          <w:rFonts w:ascii="Times New Roman" w:eastAsia="Times New Roman" w:hAnsi="Times New Roman" w:cs="Times New Roman"/>
          <w:color w:val="000000"/>
          <w:sz w:val="24"/>
          <w:szCs w:val="24"/>
          <w:bdr w:val="none" w:sz="0" w:space="0" w:color="auto" w:frame="1"/>
          <w:lang w:eastAsia="ru-RU"/>
        </w:rPr>
        <w:t>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w:t>
      </w:r>
      <w:r w:rsidRPr="002B1772">
        <w:rPr>
          <w:rFonts w:ascii="Times New Roman" w:eastAsia="Times New Roman" w:hAnsi="Times New Roman" w:cs="Times New Roman"/>
          <w:i/>
          <w:iCs/>
          <w:color w:val="000000"/>
          <w:sz w:val="24"/>
          <w:szCs w:val="24"/>
          <w:bdr w:val="none" w:sz="0" w:space="0" w:color="auto" w:frame="1"/>
          <w:lang w:eastAsia="ru-RU"/>
        </w:rPr>
        <w:t>Командные действия:</w:t>
      </w:r>
      <w:r w:rsidRPr="002B1772">
        <w:rPr>
          <w:rFonts w:ascii="Times New Roman" w:eastAsia="Times New Roman" w:hAnsi="Times New Roman" w:cs="Times New Roman"/>
          <w:color w:val="000000"/>
          <w:sz w:val="24"/>
          <w:szCs w:val="24"/>
          <w:bdr w:val="none" w:sz="0" w:space="0" w:color="auto" w:frame="1"/>
          <w:lang w:eastAsia="ru-RU"/>
        </w:rPr>
        <w:t> система игры со второй передачи игроком передней линии: прием подачи и первая передача в зону 3 (2), вторая передача игроку зоны 4 (2).</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b/>
          <w:bCs/>
          <w:i/>
          <w:iCs/>
          <w:color w:val="000000"/>
          <w:sz w:val="24"/>
          <w:szCs w:val="24"/>
          <w:bdr w:val="none" w:sz="0" w:space="0" w:color="auto" w:frame="1"/>
          <w:lang w:eastAsia="ru-RU"/>
        </w:rPr>
        <w:t>Тактика защиты</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1. </w:t>
      </w:r>
      <w:r w:rsidRPr="002B1772">
        <w:rPr>
          <w:rFonts w:ascii="Times New Roman" w:eastAsia="Times New Roman" w:hAnsi="Times New Roman" w:cs="Times New Roman"/>
          <w:i/>
          <w:iCs/>
          <w:color w:val="000000"/>
          <w:sz w:val="24"/>
          <w:szCs w:val="24"/>
          <w:bdr w:val="none" w:sz="0" w:space="0" w:color="auto" w:frame="1"/>
          <w:lang w:eastAsia="ru-RU"/>
        </w:rPr>
        <w:t>Индивидуальные действия:</w:t>
      </w:r>
      <w:r w:rsidRPr="002B1772">
        <w:rPr>
          <w:rFonts w:ascii="Times New Roman" w:eastAsia="Times New Roman" w:hAnsi="Times New Roman" w:cs="Times New Roman"/>
          <w:color w:val="000000"/>
          <w:sz w:val="24"/>
          <w:szCs w:val="24"/>
          <w:bdr w:val="none" w:sz="0" w:space="0" w:color="auto" w:frame="1"/>
          <w:lang w:eastAsia="ru-RU"/>
        </w:rPr>
        <w:t> выбор места при приеме подачи, при приеме мяча, направлен! юго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lastRenderedPageBreak/>
        <w:t>2. </w:t>
      </w:r>
      <w:r w:rsidRPr="002B1772">
        <w:rPr>
          <w:rFonts w:ascii="Times New Roman" w:eastAsia="Times New Roman" w:hAnsi="Times New Roman" w:cs="Times New Roman"/>
          <w:i/>
          <w:iCs/>
          <w:color w:val="000000"/>
          <w:sz w:val="24"/>
          <w:szCs w:val="24"/>
          <w:bdr w:val="none" w:sz="0" w:space="0" w:color="auto" w:frame="1"/>
          <w:lang w:eastAsia="ru-RU"/>
        </w:rPr>
        <w:t>Групповые действия:</w:t>
      </w:r>
      <w:r w:rsidRPr="002B1772">
        <w:rPr>
          <w:rFonts w:ascii="Times New Roman" w:eastAsia="Times New Roman" w:hAnsi="Times New Roman" w:cs="Times New Roman"/>
          <w:color w:val="000000"/>
          <w:sz w:val="24"/>
          <w:szCs w:val="24"/>
          <w:bdr w:val="none" w:sz="0" w:space="0" w:color="auto" w:frame="1"/>
          <w:lang w:eastAsia="ru-RU"/>
        </w:rPr>
        <w:t>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w:t>
      </w:r>
      <w:r w:rsidRPr="002B1772">
        <w:rPr>
          <w:rFonts w:ascii="Times New Roman" w:eastAsia="Times New Roman" w:hAnsi="Times New Roman" w:cs="Times New Roman"/>
          <w:i/>
          <w:iCs/>
          <w:color w:val="000000"/>
          <w:sz w:val="24"/>
          <w:szCs w:val="24"/>
          <w:bdr w:val="none" w:sz="0" w:space="0" w:color="auto" w:frame="1"/>
          <w:lang w:eastAsia="ru-RU"/>
        </w:rPr>
        <w:t> 5,1,6 с</w:t>
      </w:r>
      <w:r w:rsidRPr="002B1772">
        <w:rPr>
          <w:rFonts w:ascii="Times New Roman" w:eastAsia="Times New Roman" w:hAnsi="Times New Roman" w:cs="Times New Roman"/>
          <w:color w:val="000000"/>
          <w:sz w:val="24"/>
          <w:szCs w:val="24"/>
          <w:bdr w:val="none" w:sz="0" w:space="0" w:color="auto" w:frame="1"/>
          <w:lang w:eastAsia="ru-RU"/>
        </w:rPr>
        <w:t> игроками зон 4 и 2 при приеме подачи и с передачи (обманы); игроков зон 4 и 2 с игроком зоны 6.</w:t>
      </w:r>
    </w:p>
    <w:p w:rsidR="00C4501A" w:rsidRPr="00C4501A" w:rsidRDefault="00C4501A" w:rsidP="00C4501A">
      <w:pPr>
        <w:shd w:val="clear" w:color="auto" w:fill="FFFFFF"/>
        <w:spacing w:after="0" w:line="270" w:lineRule="atLeast"/>
        <w:ind w:firstLine="284"/>
        <w:jc w:val="both"/>
        <w:textAlignment w:val="baseline"/>
        <w:rPr>
          <w:rFonts w:ascii="Times New Roman" w:eastAsia="Times New Roman" w:hAnsi="Times New Roman" w:cs="Times New Roman"/>
          <w:color w:val="000000"/>
          <w:sz w:val="24"/>
          <w:szCs w:val="24"/>
          <w:lang w:eastAsia="ru-RU"/>
        </w:rPr>
      </w:pPr>
      <w:r w:rsidRPr="002B1772">
        <w:rPr>
          <w:rFonts w:ascii="Times New Roman" w:eastAsia="Times New Roman" w:hAnsi="Times New Roman" w:cs="Times New Roman"/>
          <w:color w:val="000000"/>
          <w:sz w:val="24"/>
          <w:szCs w:val="24"/>
          <w:bdr w:val="none" w:sz="0" w:space="0" w:color="auto" w:frame="1"/>
          <w:lang w:eastAsia="ru-RU"/>
        </w:rPr>
        <w:t>3. </w:t>
      </w:r>
      <w:r w:rsidRPr="002B1772">
        <w:rPr>
          <w:rFonts w:ascii="Times New Roman" w:eastAsia="Times New Roman" w:hAnsi="Times New Roman" w:cs="Times New Roman"/>
          <w:i/>
          <w:iCs/>
          <w:color w:val="000000"/>
          <w:sz w:val="24"/>
          <w:szCs w:val="24"/>
          <w:bdr w:val="none" w:sz="0" w:space="0" w:color="auto" w:frame="1"/>
          <w:lang w:eastAsia="ru-RU"/>
        </w:rPr>
        <w:t>Командные действия:</w:t>
      </w:r>
      <w:r w:rsidRPr="002B1772">
        <w:rPr>
          <w:rFonts w:ascii="Times New Roman" w:eastAsia="Times New Roman" w:hAnsi="Times New Roman" w:cs="Times New Roman"/>
          <w:color w:val="000000"/>
          <w:sz w:val="24"/>
          <w:szCs w:val="24"/>
          <w:bdr w:val="none" w:sz="0" w:space="0" w:color="auto" w:frame="1"/>
          <w:lang w:eastAsia="ru-RU"/>
        </w:rPr>
        <w:t> расположение игроков при приеме подачи, при системе игры «углом вперед».</w:t>
      </w:r>
    </w:p>
    <w:p w:rsidR="00B67417" w:rsidRDefault="00B67417" w:rsidP="00B67417">
      <w:pPr>
        <w:pStyle w:val="a3"/>
        <w:ind w:firstLine="284"/>
        <w:jc w:val="center"/>
        <w:rPr>
          <w:rFonts w:ascii="Times New Roman" w:hAnsi="Times New Roman" w:cs="Times New Roman"/>
          <w:sz w:val="24"/>
          <w:szCs w:val="24"/>
          <w:lang w:eastAsia="ru-RU"/>
        </w:rPr>
      </w:pPr>
    </w:p>
    <w:p w:rsidR="00B67417" w:rsidRPr="00B67417" w:rsidRDefault="00B67417" w:rsidP="00B67417">
      <w:pPr>
        <w:pStyle w:val="a3"/>
        <w:ind w:firstLine="284"/>
        <w:jc w:val="center"/>
        <w:rPr>
          <w:rFonts w:ascii="Times New Roman" w:hAnsi="Times New Roman" w:cs="Times New Roman"/>
          <w:b/>
          <w:sz w:val="24"/>
          <w:szCs w:val="24"/>
          <w:lang w:eastAsia="ru-RU"/>
        </w:rPr>
      </w:pPr>
      <w:r w:rsidRPr="00B67417">
        <w:rPr>
          <w:rFonts w:ascii="Times New Roman" w:hAnsi="Times New Roman" w:cs="Times New Roman"/>
          <w:b/>
          <w:sz w:val="24"/>
          <w:szCs w:val="24"/>
          <w:lang w:eastAsia="ru-RU"/>
        </w:rPr>
        <w:t>3.5. Педагогический и врачебный контроль</w:t>
      </w:r>
    </w:p>
    <w:p w:rsidR="00B67417" w:rsidRPr="008D4433" w:rsidRDefault="00B67417" w:rsidP="00B67417">
      <w:pPr>
        <w:pStyle w:val="a3"/>
        <w:ind w:firstLine="284"/>
        <w:jc w:val="both"/>
        <w:rPr>
          <w:rFonts w:ascii="Times New Roman" w:hAnsi="Times New Roman" w:cs="Times New Roman"/>
          <w:sz w:val="24"/>
          <w:szCs w:val="24"/>
          <w:lang w:eastAsia="ru-RU"/>
        </w:rPr>
      </w:pPr>
      <w:r w:rsidRPr="00AC556E">
        <w:rPr>
          <w:rFonts w:ascii="Times New Roman" w:hAnsi="Times New Roman" w:cs="Times New Roman"/>
          <w:sz w:val="24"/>
          <w:szCs w:val="24"/>
          <w:lang w:eastAsia="ru-RU"/>
        </w:rPr>
        <w:t>Основная цель педагогического и врачебного контроля – всемерное</w:t>
      </w:r>
      <w:r w:rsidRPr="008D4433">
        <w:rPr>
          <w:rFonts w:ascii="Times New Roman" w:hAnsi="Times New Roman" w:cs="Times New Roman"/>
          <w:sz w:val="24"/>
          <w:szCs w:val="24"/>
          <w:lang w:eastAsia="ru-RU"/>
        </w:rPr>
        <w:t xml:space="preserve"> содействие положительному влиянию спорта на состояние здоровья, физическое развитие и подготовленность занимающихся. Углубленные медицинские обследования проводятся: предварительное – при поступлении в спортивную школу и периодические (этапный контроль). </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Особое внимание при врачебном контроле занимающихся обращается на состояние здоровья и функциональные системы организма.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При контроле состояния здоровья решаются следующие задачи: возможность по состоянию здоровья начать или продолжить занятия спорта; выявление у данного занимающегося в момент обследования противопоказаний к занятиям и необходимости коррекции тренировочной или соревновательной деятельности, а также необходимости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B67417" w:rsidRPr="008D4433" w:rsidRDefault="00B67417" w:rsidP="00B67417">
      <w:pPr>
        <w:pStyle w:val="a3"/>
        <w:ind w:firstLine="284"/>
        <w:jc w:val="both"/>
        <w:rPr>
          <w:rFonts w:ascii="Times New Roman" w:hAnsi="Times New Roman" w:cs="Times New Roman"/>
          <w:sz w:val="24"/>
          <w:szCs w:val="24"/>
          <w:lang w:eastAsia="ru-RU"/>
        </w:rPr>
      </w:pPr>
    </w:p>
    <w:p w:rsidR="00B67417" w:rsidRPr="00220BAA" w:rsidRDefault="00220BAA" w:rsidP="00B67417">
      <w:pPr>
        <w:pStyle w:val="a3"/>
        <w:ind w:firstLine="284"/>
        <w:jc w:val="center"/>
        <w:rPr>
          <w:rFonts w:ascii="Times New Roman" w:hAnsi="Times New Roman" w:cs="Times New Roman"/>
          <w:b/>
          <w:sz w:val="24"/>
          <w:szCs w:val="24"/>
          <w:lang w:eastAsia="ru-RU"/>
        </w:rPr>
      </w:pPr>
      <w:r w:rsidRPr="00220BAA">
        <w:rPr>
          <w:rFonts w:ascii="Times New Roman" w:hAnsi="Times New Roman" w:cs="Times New Roman"/>
          <w:b/>
          <w:sz w:val="24"/>
          <w:szCs w:val="24"/>
          <w:lang w:eastAsia="ru-RU"/>
        </w:rPr>
        <w:t>3.6. Воспитательная работа</w:t>
      </w:r>
    </w:p>
    <w:p w:rsidR="00B67417" w:rsidRPr="008D4433" w:rsidRDefault="00B67417" w:rsidP="00B67417">
      <w:pPr>
        <w:pStyle w:val="a3"/>
        <w:ind w:firstLine="284"/>
        <w:jc w:val="both"/>
        <w:rPr>
          <w:rFonts w:ascii="Times New Roman" w:hAnsi="Times New Roman" w:cs="Times New Roman"/>
          <w:sz w:val="24"/>
          <w:szCs w:val="24"/>
          <w:lang w:eastAsia="ru-RU"/>
        </w:rPr>
      </w:pPr>
      <w:r w:rsidRPr="00AC556E">
        <w:rPr>
          <w:rFonts w:ascii="Times New Roman" w:hAnsi="Times New Roman" w:cs="Times New Roman"/>
          <w:sz w:val="24"/>
          <w:szCs w:val="24"/>
          <w:lang w:eastAsia="ru-RU"/>
        </w:rPr>
        <w:t>В воспитательной работе в процессе тренировочных</w:t>
      </w:r>
      <w:r w:rsidRPr="008D4433">
        <w:rPr>
          <w:rFonts w:ascii="Times New Roman" w:hAnsi="Times New Roman" w:cs="Times New Roman"/>
          <w:sz w:val="24"/>
          <w:szCs w:val="24"/>
          <w:lang w:eastAsia="ru-RU"/>
        </w:rPr>
        <w:t xml:space="preserve"> занятий важно умело сочетать общие задачи воспитания и задачи, вытекающие из специфики спортивной деятельности.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Реализация воспитательных задач осуществляется двумя путями: первый – в процессе систематических, регулярных, тренировочных занятий; второй – в процессе спортивных соревнований.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тренировке воспитание юных спортсменов при занятиях осуществляется по всем компонентам подготовки: технико-тактической, физической, психологической, интегральной и интеллектуальной (теоретической).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 xml:space="preserve">Благоприятные возможности создаются для воспитания у юных </w:t>
      </w:r>
      <w:r w:rsidR="00220BAA">
        <w:rPr>
          <w:rFonts w:ascii="Times New Roman" w:hAnsi="Times New Roman" w:cs="Times New Roman"/>
          <w:sz w:val="24"/>
          <w:szCs w:val="24"/>
          <w:lang w:eastAsia="ru-RU"/>
        </w:rPr>
        <w:t>спортсменов</w:t>
      </w:r>
      <w:r w:rsidRPr="008D4433">
        <w:rPr>
          <w:rFonts w:ascii="Times New Roman" w:hAnsi="Times New Roman" w:cs="Times New Roman"/>
          <w:sz w:val="24"/>
          <w:szCs w:val="24"/>
          <w:lang w:eastAsia="ru-RU"/>
        </w:rPr>
        <w:t xml:space="preserve"> волевых качеств. При умелом использовании средств и методов спортивной тренировки успешно формируются такие качества, как целеустремлённость, решительность, смелость, выдержка, самообладание, настойчивость и др. Достигается это сочетанием средств и методов воспитательной работы, культурно-массовых мероприятий и самовоспитания.</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является настоящей школой для становления спортивного мастерства.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Работа по воспитанию нравственно-волевых качеств представляет собой единство воздействий тренера, коллектива и самовоздействия самого спортсмена, направленного на совершенствование его личности.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Процесс воспитания нравственно-волевых качеств личности осуществляется на основе следующих принципов:</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-непрерывности и преемственности, отражающих временную, пространственную и содержательную связь этапов и уровней нравственно-волевого развития;</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-социокультурной детерминации воспитательного процесса, опирающегося на ценностное отношение занимающихся к социальным и культурным достижениям в общественном развитии и использующих их в широком контексте жизнедеятельности;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lastRenderedPageBreak/>
        <w:t>-единства системного и личностно-деятельностного  подходов, позволяющих педагогу видеть и понимать интегративность воспитательных воздействий, её индивидуальность, развивать и утверждать гуманистические отношения во взаимодействии всех субъектов воспитательного процесса;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-вариативности и динамичности использования средств, форм, методов и приёмов воспитания в зависимости от уровней нравственно-волевого развития занимающихся, этапа этого процесса, их индивидуальности;</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-единства использования ближних, средних и дальних целей спортивной деятельности как необходимого условия последовательной мобилизации и проявления нравственно-волевых, психофизических возможностей учащихся для перехода на более высокую ступень личностного, социального и спортивного роста.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Важная воспитательная задача в работе педагога – создание дружного, сплочённого коллектива, воспитание их в духе коллективизма, дружбы и товарищества.</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Каждый занимающийся в своих действиях должен быть проникнут чувством ответственности перед коллективом. Это предполагает упорядоченность действий отдельных игроков, выделение специфических взаимодействий между ними в организации действий, направленных на достижение победы. Определяются основные роли игроков и их функциональные обязанности, а также способы взаимодействия между игроками команды в процессе выполнения игровых – соревновательных действий.</w:t>
      </w:r>
    </w:p>
    <w:p w:rsidR="00B67417" w:rsidRPr="008D4433" w:rsidRDefault="00B67417" w:rsidP="00B67417">
      <w:pPr>
        <w:pStyle w:val="a3"/>
        <w:ind w:firstLine="284"/>
        <w:jc w:val="both"/>
        <w:rPr>
          <w:rFonts w:ascii="Times New Roman" w:hAnsi="Times New Roman" w:cs="Times New Roman"/>
          <w:sz w:val="24"/>
          <w:szCs w:val="24"/>
          <w:lang w:eastAsia="ru-RU"/>
        </w:rPr>
      </w:pPr>
      <w:r w:rsidRPr="008D4433">
        <w:rPr>
          <w:rFonts w:ascii="Times New Roman" w:hAnsi="Times New Roman" w:cs="Times New Roman"/>
          <w:sz w:val="24"/>
          <w:szCs w:val="24"/>
          <w:lang w:eastAsia="ru-RU"/>
        </w:rPr>
        <w:t>В условиях коллективных действий важно искусство педагога в управлении командой и установление иерархических отношений между педагогом и игроками в процессе тренировочной и соревновательной деятельности.</w:t>
      </w:r>
    </w:p>
    <w:p w:rsidR="00C4501A" w:rsidRPr="002B1772" w:rsidRDefault="00C4501A" w:rsidP="00C4501A">
      <w:pPr>
        <w:pStyle w:val="a3"/>
        <w:ind w:firstLine="284"/>
        <w:jc w:val="both"/>
        <w:rPr>
          <w:rFonts w:ascii="Times New Roman" w:hAnsi="Times New Roman" w:cs="Times New Roman"/>
          <w:sz w:val="24"/>
          <w:szCs w:val="24"/>
        </w:rPr>
      </w:pPr>
    </w:p>
    <w:p w:rsidR="00220BAA" w:rsidRPr="003B4900" w:rsidRDefault="00220BAA" w:rsidP="00220BAA">
      <w:pPr>
        <w:pStyle w:val="a3"/>
        <w:numPr>
          <w:ilvl w:val="0"/>
          <w:numId w:val="31"/>
        </w:numPr>
        <w:jc w:val="center"/>
        <w:rPr>
          <w:rFonts w:ascii="Times New Roman" w:hAnsi="Times New Roman" w:cs="Times New Roman"/>
          <w:b/>
          <w:sz w:val="24"/>
          <w:szCs w:val="24"/>
        </w:rPr>
      </w:pPr>
      <w:r w:rsidRPr="003B4900">
        <w:rPr>
          <w:rFonts w:ascii="Times New Roman" w:hAnsi="Times New Roman" w:cs="Times New Roman"/>
          <w:b/>
          <w:sz w:val="24"/>
          <w:szCs w:val="24"/>
        </w:rPr>
        <w:t>МЕТОДИЧЕСКАЯ ЧАСТЬ</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Методическая часть программы содержит учебный материал по основным видам подготовки, </w:t>
      </w:r>
      <w:r>
        <w:rPr>
          <w:rFonts w:ascii="Times New Roman" w:hAnsi="Times New Roman" w:cs="Times New Roman"/>
          <w:sz w:val="24"/>
          <w:szCs w:val="24"/>
        </w:rPr>
        <w:t>его преемственность, последова</w:t>
      </w:r>
      <w:r w:rsidRPr="00800F7B">
        <w:rPr>
          <w:rFonts w:ascii="Times New Roman" w:hAnsi="Times New Roman" w:cs="Times New Roman"/>
          <w:sz w:val="24"/>
          <w:szCs w:val="24"/>
        </w:rPr>
        <w:t>тельность по годам обучения и распределение в годичных циклах. Даны рекомендуемые объемы</w:t>
      </w:r>
      <w:r>
        <w:rPr>
          <w:rFonts w:ascii="Times New Roman" w:hAnsi="Times New Roman" w:cs="Times New Roman"/>
          <w:sz w:val="24"/>
          <w:szCs w:val="24"/>
        </w:rPr>
        <w:t xml:space="preserve"> тренировочных и соревнователь</w:t>
      </w:r>
      <w:r w:rsidRPr="00800F7B">
        <w:rPr>
          <w:rFonts w:ascii="Times New Roman" w:hAnsi="Times New Roman" w:cs="Times New Roman"/>
          <w:sz w:val="24"/>
          <w:szCs w:val="24"/>
        </w:rPr>
        <w:t>ных нагрузок и спортивные треб</w:t>
      </w:r>
      <w:r>
        <w:rPr>
          <w:rFonts w:ascii="Times New Roman" w:hAnsi="Times New Roman" w:cs="Times New Roman"/>
          <w:sz w:val="24"/>
          <w:szCs w:val="24"/>
        </w:rPr>
        <w:t>ования по годам обучения, орга</w:t>
      </w:r>
      <w:r w:rsidRPr="00800F7B">
        <w:rPr>
          <w:rFonts w:ascii="Times New Roman" w:hAnsi="Times New Roman" w:cs="Times New Roman"/>
          <w:sz w:val="24"/>
          <w:szCs w:val="24"/>
        </w:rPr>
        <w:t>низация комплексного контрол</w:t>
      </w:r>
      <w:r>
        <w:rPr>
          <w:rFonts w:ascii="Times New Roman" w:hAnsi="Times New Roman" w:cs="Times New Roman"/>
          <w:sz w:val="24"/>
          <w:szCs w:val="24"/>
        </w:rPr>
        <w:t>я; приведены практические мате</w:t>
      </w:r>
      <w:r w:rsidRPr="00800F7B">
        <w:rPr>
          <w:rFonts w:ascii="Times New Roman" w:hAnsi="Times New Roman" w:cs="Times New Roman"/>
          <w:sz w:val="24"/>
          <w:szCs w:val="24"/>
        </w:rPr>
        <w:t>риалы и методические рекомендации по учебно-тренировочной и воспитательной работе.</w:t>
      </w:r>
    </w:p>
    <w:p w:rsidR="00220BAA" w:rsidRDefault="00220BAA" w:rsidP="00220BAA">
      <w:pPr>
        <w:pStyle w:val="a3"/>
        <w:ind w:firstLine="284"/>
        <w:jc w:val="both"/>
        <w:rPr>
          <w:rFonts w:ascii="Times New Roman" w:hAnsi="Times New Roman" w:cs="Times New Roman"/>
          <w:sz w:val="24"/>
          <w:szCs w:val="24"/>
        </w:rPr>
      </w:pPr>
    </w:p>
    <w:p w:rsidR="00220BAA" w:rsidRDefault="00220BAA" w:rsidP="00220BAA">
      <w:pPr>
        <w:pStyle w:val="a3"/>
        <w:ind w:firstLine="284"/>
        <w:jc w:val="center"/>
        <w:rPr>
          <w:rFonts w:ascii="Times New Roman" w:hAnsi="Times New Roman" w:cs="Times New Roman"/>
          <w:sz w:val="24"/>
          <w:szCs w:val="24"/>
        </w:rPr>
      </w:pPr>
      <w:r w:rsidRPr="00800F7B">
        <w:rPr>
          <w:rFonts w:ascii="Times New Roman" w:hAnsi="Times New Roman" w:cs="Times New Roman"/>
          <w:sz w:val="24"/>
          <w:szCs w:val="24"/>
        </w:rPr>
        <w:t>4.1. ОРГАНИЗАЦИОННО-МЕТОДИЧЕСКИЕ УКАЗАНИЯ</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Основная цель многолетнего учебно-тренировочного процесса в </w:t>
      </w:r>
      <w:r>
        <w:rPr>
          <w:rFonts w:ascii="Times New Roman" w:hAnsi="Times New Roman" w:cs="Times New Roman"/>
          <w:sz w:val="24"/>
          <w:szCs w:val="24"/>
        </w:rPr>
        <w:t>Спортивной</w:t>
      </w:r>
      <w:r w:rsidRPr="00800F7B">
        <w:rPr>
          <w:rFonts w:ascii="Times New Roman" w:hAnsi="Times New Roman" w:cs="Times New Roman"/>
          <w:sz w:val="24"/>
          <w:szCs w:val="24"/>
        </w:rPr>
        <w:t xml:space="preserve"> школе – подготовить высококвалифицированных </w:t>
      </w:r>
      <w:r>
        <w:rPr>
          <w:rFonts w:ascii="Times New Roman" w:hAnsi="Times New Roman" w:cs="Times New Roman"/>
          <w:sz w:val="24"/>
          <w:szCs w:val="24"/>
        </w:rPr>
        <w:t>спортсмен</w:t>
      </w:r>
      <w:r w:rsidRPr="00800F7B">
        <w:rPr>
          <w:rFonts w:ascii="Times New Roman" w:hAnsi="Times New Roman" w:cs="Times New Roman"/>
          <w:sz w:val="24"/>
          <w:szCs w:val="24"/>
        </w:rPr>
        <w:t>ов, способных в составе команды бороться за с</w:t>
      </w:r>
      <w:r>
        <w:rPr>
          <w:rFonts w:ascii="Times New Roman" w:hAnsi="Times New Roman" w:cs="Times New Roman"/>
          <w:sz w:val="24"/>
          <w:szCs w:val="24"/>
        </w:rPr>
        <w:t>амые вы</w:t>
      </w:r>
      <w:r w:rsidRPr="00800F7B">
        <w:rPr>
          <w:rFonts w:ascii="Times New Roman" w:hAnsi="Times New Roman" w:cs="Times New Roman"/>
          <w:sz w:val="24"/>
          <w:szCs w:val="24"/>
        </w:rPr>
        <w:t xml:space="preserve">сокие места на российских и международных соревнованиях.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В основе многолетней под</w:t>
      </w:r>
      <w:r>
        <w:rPr>
          <w:rFonts w:ascii="Times New Roman" w:hAnsi="Times New Roman" w:cs="Times New Roman"/>
          <w:sz w:val="24"/>
          <w:szCs w:val="24"/>
        </w:rPr>
        <w:t>готовки лежат прин</w:t>
      </w:r>
      <w:r w:rsidRPr="00800F7B">
        <w:rPr>
          <w:rFonts w:ascii="Times New Roman" w:hAnsi="Times New Roman" w:cs="Times New Roman"/>
          <w:sz w:val="24"/>
          <w:szCs w:val="24"/>
        </w:rPr>
        <w:t>ципы спортивной подготовки</w:t>
      </w:r>
      <w:r>
        <w:rPr>
          <w:rFonts w:ascii="Times New Roman" w:hAnsi="Times New Roman" w:cs="Times New Roman"/>
          <w:sz w:val="24"/>
          <w:szCs w:val="24"/>
        </w:rPr>
        <w:t>, свойственные всем видам спор</w:t>
      </w:r>
      <w:r w:rsidRPr="00800F7B">
        <w:rPr>
          <w:rFonts w:ascii="Times New Roman" w:hAnsi="Times New Roman" w:cs="Times New Roman"/>
          <w:sz w:val="24"/>
          <w:szCs w:val="24"/>
        </w:rPr>
        <w:t xml:space="preserve">та, принципы подготовки в спортивных играх и специфические принципы подготовки </w:t>
      </w:r>
      <w:r>
        <w:rPr>
          <w:rFonts w:ascii="Times New Roman" w:hAnsi="Times New Roman" w:cs="Times New Roman"/>
          <w:sz w:val="24"/>
          <w:szCs w:val="24"/>
        </w:rPr>
        <w:t xml:space="preserve">баскетболистов, волейболистов и </w:t>
      </w:r>
      <w:r w:rsidRPr="00800F7B">
        <w:rPr>
          <w:rFonts w:ascii="Times New Roman" w:hAnsi="Times New Roman" w:cs="Times New Roman"/>
          <w:sz w:val="24"/>
          <w:szCs w:val="24"/>
        </w:rPr>
        <w:t xml:space="preserve">футболистов.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Система подготовки спортивного резерва в СДЮШОР должна основываться на следующих положениях: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Целевая направленность подготовки юных </w:t>
      </w:r>
      <w:r>
        <w:rPr>
          <w:rFonts w:ascii="Times New Roman" w:hAnsi="Times New Roman" w:cs="Times New Roman"/>
          <w:sz w:val="24"/>
          <w:szCs w:val="24"/>
        </w:rPr>
        <w:t>спортсме</w:t>
      </w:r>
      <w:r w:rsidRPr="00800F7B">
        <w:rPr>
          <w:rFonts w:ascii="Times New Roman" w:hAnsi="Times New Roman" w:cs="Times New Roman"/>
          <w:sz w:val="24"/>
          <w:szCs w:val="24"/>
        </w:rPr>
        <w:t xml:space="preserve">нов на достижение в будущем высшего спортивного мастерства.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Уровень подготовленности </w:t>
      </w:r>
      <w:r>
        <w:rPr>
          <w:rFonts w:ascii="Times New Roman" w:hAnsi="Times New Roman" w:cs="Times New Roman"/>
          <w:sz w:val="24"/>
          <w:szCs w:val="24"/>
        </w:rPr>
        <w:t>должен реализовываться в сорев</w:t>
      </w:r>
      <w:r w:rsidRPr="00800F7B">
        <w:rPr>
          <w:rFonts w:ascii="Times New Roman" w:hAnsi="Times New Roman" w:cs="Times New Roman"/>
          <w:sz w:val="24"/>
          <w:szCs w:val="24"/>
        </w:rPr>
        <w:t>новательных достижениях. При э</w:t>
      </w:r>
      <w:r>
        <w:rPr>
          <w:rFonts w:ascii="Times New Roman" w:hAnsi="Times New Roman" w:cs="Times New Roman"/>
          <w:sz w:val="24"/>
          <w:szCs w:val="24"/>
        </w:rPr>
        <w:t>том на первых двух этапах веду</w:t>
      </w:r>
      <w:r w:rsidRPr="00800F7B">
        <w:rPr>
          <w:rFonts w:ascii="Times New Roman" w:hAnsi="Times New Roman" w:cs="Times New Roman"/>
          <w:sz w:val="24"/>
          <w:szCs w:val="24"/>
        </w:rPr>
        <w:t xml:space="preserve">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w:t>
      </w:r>
      <w:r>
        <w:rPr>
          <w:rFonts w:ascii="Times New Roman" w:hAnsi="Times New Roman" w:cs="Times New Roman"/>
          <w:sz w:val="24"/>
          <w:szCs w:val="24"/>
        </w:rPr>
        <w:t>. Реали</w:t>
      </w:r>
      <w:r w:rsidRPr="00800F7B">
        <w:rPr>
          <w:rFonts w:ascii="Times New Roman" w:hAnsi="Times New Roman" w:cs="Times New Roman"/>
          <w:sz w:val="24"/>
          <w:szCs w:val="24"/>
        </w:rPr>
        <w:t>зация установки на соразмерно</w:t>
      </w:r>
      <w:r>
        <w:rPr>
          <w:rFonts w:ascii="Times New Roman" w:hAnsi="Times New Roman" w:cs="Times New Roman"/>
          <w:sz w:val="24"/>
          <w:szCs w:val="24"/>
        </w:rPr>
        <w:t>сть позволит сбалансировать эф</w:t>
      </w:r>
      <w:r w:rsidRPr="00800F7B">
        <w:rPr>
          <w:rFonts w:ascii="Times New Roman" w:hAnsi="Times New Roman" w:cs="Times New Roman"/>
          <w:sz w:val="24"/>
          <w:szCs w:val="24"/>
        </w:rPr>
        <w:t>фективность энергетических ме</w:t>
      </w:r>
      <w:r>
        <w:rPr>
          <w:rFonts w:ascii="Times New Roman" w:hAnsi="Times New Roman" w:cs="Times New Roman"/>
          <w:sz w:val="24"/>
          <w:szCs w:val="24"/>
        </w:rPr>
        <w:t>ханизмов юных спортсменов в за</w:t>
      </w:r>
      <w:r w:rsidRPr="00800F7B">
        <w:rPr>
          <w:rFonts w:ascii="Times New Roman" w:hAnsi="Times New Roman" w:cs="Times New Roman"/>
          <w:sz w:val="24"/>
          <w:szCs w:val="24"/>
        </w:rPr>
        <w:t xml:space="preserve">висимости энергетических требований конкретных упражнений.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lastRenderedPageBreak/>
        <w:t>Содержание тренировки</w:t>
      </w:r>
      <w:r>
        <w:rPr>
          <w:rFonts w:ascii="Times New Roman" w:hAnsi="Times New Roman" w:cs="Times New Roman"/>
          <w:sz w:val="24"/>
          <w:szCs w:val="24"/>
        </w:rPr>
        <w:t xml:space="preserve"> на каждом этапе должно обеспе</w:t>
      </w:r>
      <w:r w:rsidRPr="00800F7B">
        <w:rPr>
          <w:rFonts w:ascii="Times New Roman" w:hAnsi="Times New Roman" w:cs="Times New Roman"/>
          <w:sz w:val="24"/>
          <w:szCs w:val="24"/>
        </w:rPr>
        <w:t xml:space="preserve">чивать перспективное опережение формирования спортивно- технических умений и навыков. </w:t>
      </w:r>
      <w:r w:rsidR="00706616">
        <w:rPr>
          <w:rFonts w:ascii="Times New Roman" w:hAnsi="Times New Roman" w:cs="Times New Roman"/>
          <w:sz w:val="24"/>
          <w:szCs w:val="24"/>
        </w:rPr>
        <w:t>Учащиеся</w:t>
      </w:r>
      <w:r w:rsidRPr="00800F7B">
        <w:rPr>
          <w:rFonts w:ascii="Times New Roman" w:hAnsi="Times New Roman" w:cs="Times New Roman"/>
          <w:sz w:val="24"/>
          <w:szCs w:val="24"/>
        </w:rPr>
        <w:t xml:space="preserve"> должны постепенно овладевать умения</w:t>
      </w:r>
      <w:r>
        <w:rPr>
          <w:rFonts w:ascii="Times New Roman" w:hAnsi="Times New Roman" w:cs="Times New Roman"/>
          <w:sz w:val="24"/>
          <w:szCs w:val="24"/>
        </w:rPr>
        <w:t>ми и навыками в режиме, необхо</w:t>
      </w:r>
      <w:r w:rsidRPr="00800F7B">
        <w:rPr>
          <w:rFonts w:ascii="Times New Roman" w:hAnsi="Times New Roman" w:cs="Times New Roman"/>
          <w:sz w:val="24"/>
          <w:szCs w:val="24"/>
        </w:rPr>
        <w:t xml:space="preserve">димом для успешной соревновательной деятельности в будущем. </w:t>
      </w:r>
    </w:p>
    <w:p w:rsidR="00220BAA" w:rsidRDefault="00220BAA" w:rsidP="00220BAA">
      <w:pPr>
        <w:pStyle w:val="a3"/>
        <w:numPr>
          <w:ilvl w:val="0"/>
          <w:numId w:val="32"/>
        </w:numPr>
        <w:ind w:left="0"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Для каждого </w:t>
      </w:r>
      <w:r w:rsidR="00706616">
        <w:rPr>
          <w:rFonts w:ascii="Times New Roman" w:hAnsi="Times New Roman" w:cs="Times New Roman"/>
          <w:sz w:val="24"/>
          <w:szCs w:val="24"/>
        </w:rPr>
        <w:t>года</w:t>
      </w:r>
      <w:r w:rsidRPr="00800F7B">
        <w:rPr>
          <w:rFonts w:ascii="Times New Roman" w:hAnsi="Times New Roman" w:cs="Times New Roman"/>
          <w:sz w:val="24"/>
          <w:szCs w:val="24"/>
        </w:rPr>
        <w:t xml:space="preserve"> многолетней подготовки должен быть реализован дифференцированн</w:t>
      </w:r>
      <w:r>
        <w:rPr>
          <w:rFonts w:ascii="Times New Roman" w:hAnsi="Times New Roman" w:cs="Times New Roman"/>
          <w:sz w:val="24"/>
          <w:szCs w:val="24"/>
        </w:rPr>
        <w:t>ый подход в планировании нагру</w:t>
      </w:r>
      <w:r w:rsidRPr="00800F7B">
        <w:rPr>
          <w:rFonts w:ascii="Times New Roman" w:hAnsi="Times New Roman" w:cs="Times New Roman"/>
          <w:sz w:val="24"/>
          <w:szCs w:val="24"/>
        </w:rPr>
        <w:t xml:space="preserve">зок, который заключается в </w:t>
      </w:r>
      <w:r>
        <w:rPr>
          <w:rFonts w:ascii="Times New Roman" w:hAnsi="Times New Roman" w:cs="Times New Roman"/>
          <w:sz w:val="24"/>
          <w:szCs w:val="24"/>
        </w:rPr>
        <w:t>оптимальном соотношении команд</w:t>
      </w:r>
      <w:r w:rsidRPr="00800F7B">
        <w:rPr>
          <w:rFonts w:ascii="Times New Roman" w:hAnsi="Times New Roman" w:cs="Times New Roman"/>
          <w:sz w:val="24"/>
          <w:szCs w:val="24"/>
        </w:rPr>
        <w:t>ных, групповых и индивидуал</w:t>
      </w:r>
      <w:r>
        <w:rPr>
          <w:rFonts w:ascii="Times New Roman" w:hAnsi="Times New Roman" w:cs="Times New Roman"/>
          <w:sz w:val="24"/>
          <w:szCs w:val="24"/>
        </w:rPr>
        <w:t>ьных упражнений в каждом трени</w:t>
      </w:r>
      <w:r w:rsidRPr="00800F7B">
        <w:rPr>
          <w:rFonts w:ascii="Times New Roman" w:hAnsi="Times New Roman" w:cs="Times New Roman"/>
          <w:sz w:val="24"/>
          <w:szCs w:val="24"/>
        </w:rPr>
        <w:t xml:space="preserve">ровочном занятии. </w:t>
      </w:r>
    </w:p>
    <w:p w:rsidR="00706616"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Эффективность работы </w:t>
      </w:r>
      <w:r w:rsidR="00706616">
        <w:rPr>
          <w:rFonts w:ascii="Times New Roman" w:hAnsi="Times New Roman" w:cs="Times New Roman"/>
          <w:sz w:val="24"/>
          <w:szCs w:val="24"/>
        </w:rPr>
        <w:t>Спортивной</w:t>
      </w:r>
      <w:r>
        <w:rPr>
          <w:rFonts w:ascii="Times New Roman" w:hAnsi="Times New Roman" w:cs="Times New Roman"/>
          <w:sz w:val="24"/>
          <w:szCs w:val="24"/>
        </w:rPr>
        <w:t xml:space="preserve"> школы зависит от пра</w:t>
      </w:r>
      <w:r w:rsidRPr="00800F7B">
        <w:rPr>
          <w:rFonts w:ascii="Times New Roman" w:hAnsi="Times New Roman" w:cs="Times New Roman"/>
          <w:sz w:val="24"/>
          <w:szCs w:val="24"/>
        </w:rPr>
        <w:t xml:space="preserve">вильного выбора задач каждого этапа и их преемственности. </w:t>
      </w:r>
    </w:p>
    <w:p w:rsidR="00220BAA" w:rsidRPr="003B4900" w:rsidRDefault="00220BAA" w:rsidP="00220BAA">
      <w:pPr>
        <w:pStyle w:val="a3"/>
        <w:ind w:firstLine="284"/>
        <w:jc w:val="both"/>
        <w:rPr>
          <w:rFonts w:ascii="Times New Roman" w:hAnsi="Times New Roman" w:cs="Times New Roman"/>
          <w:b/>
          <w:sz w:val="24"/>
          <w:szCs w:val="24"/>
        </w:rPr>
      </w:pPr>
      <w:r w:rsidRPr="003B4900">
        <w:rPr>
          <w:rFonts w:ascii="Times New Roman" w:hAnsi="Times New Roman" w:cs="Times New Roman"/>
          <w:b/>
          <w:sz w:val="24"/>
          <w:szCs w:val="24"/>
        </w:rPr>
        <w:t>Задачи спортивно-оздоровительного этапа:</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 укрепление здоровья;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формирование у детей интереса и любви к спорту;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гармоничное развитие д</w:t>
      </w:r>
      <w:r>
        <w:rPr>
          <w:rFonts w:ascii="Times New Roman" w:hAnsi="Times New Roman" w:cs="Times New Roman"/>
          <w:sz w:val="24"/>
          <w:szCs w:val="24"/>
        </w:rPr>
        <w:t>вигательных качеств и способно</w:t>
      </w:r>
      <w:r w:rsidRPr="00800F7B">
        <w:rPr>
          <w:rFonts w:ascii="Times New Roman" w:hAnsi="Times New Roman" w:cs="Times New Roman"/>
          <w:sz w:val="24"/>
          <w:szCs w:val="24"/>
        </w:rPr>
        <w:t xml:space="preserve">стей;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 овладение основами техники </w:t>
      </w:r>
      <w:r w:rsidR="00706616">
        <w:rPr>
          <w:rFonts w:ascii="Times New Roman" w:hAnsi="Times New Roman" w:cs="Times New Roman"/>
          <w:sz w:val="24"/>
          <w:szCs w:val="24"/>
        </w:rPr>
        <w:t xml:space="preserve">баскетбола, волейбола и </w:t>
      </w:r>
      <w:r w:rsidRPr="00800F7B">
        <w:rPr>
          <w:rFonts w:ascii="Times New Roman" w:hAnsi="Times New Roman" w:cs="Times New Roman"/>
          <w:sz w:val="24"/>
          <w:szCs w:val="24"/>
        </w:rPr>
        <w:t>футбола; – выявление перспектив</w:t>
      </w:r>
      <w:r>
        <w:rPr>
          <w:rFonts w:ascii="Times New Roman" w:hAnsi="Times New Roman" w:cs="Times New Roman"/>
          <w:sz w:val="24"/>
          <w:szCs w:val="24"/>
        </w:rPr>
        <w:t>ных по отношению к игровой дея</w:t>
      </w:r>
      <w:r w:rsidRPr="00800F7B">
        <w:rPr>
          <w:rFonts w:ascii="Times New Roman" w:hAnsi="Times New Roman" w:cs="Times New Roman"/>
          <w:sz w:val="24"/>
          <w:szCs w:val="24"/>
        </w:rPr>
        <w:t xml:space="preserve">тельности детей.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 xml:space="preserve">На этом этапе юные </w:t>
      </w:r>
      <w:r w:rsidR="00706616">
        <w:rPr>
          <w:rFonts w:ascii="Times New Roman" w:hAnsi="Times New Roman" w:cs="Times New Roman"/>
          <w:sz w:val="24"/>
          <w:szCs w:val="24"/>
        </w:rPr>
        <w:t>спортсмены</w:t>
      </w:r>
      <w:r w:rsidRPr="00800F7B">
        <w:rPr>
          <w:rFonts w:ascii="Times New Roman" w:hAnsi="Times New Roman" w:cs="Times New Roman"/>
          <w:sz w:val="24"/>
          <w:szCs w:val="24"/>
        </w:rPr>
        <w:t xml:space="preserve"> изучают подвижные игры, осваивают процесс игры в соответствии с правилами, изучают основы техники, элементы тактики малых групп. Дети учатся тренироваться – учатся играть и получать радость от игры и общения. Н</w:t>
      </w:r>
      <w:r>
        <w:rPr>
          <w:rFonts w:ascii="Times New Roman" w:hAnsi="Times New Roman" w:cs="Times New Roman"/>
          <w:sz w:val="24"/>
          <w:szCs w:val="24"/>
        </w:rPr>
        <w:t>а этом этапе дети получают тео</w:t>
      </w:r>
      <w:r w:rsidR="00706616">
        <w:rPr>
          <w:rFonts w:ascii="Times New Roman" w:hAnsi="Times New Roman" w:cs="Times New Roman"/>
          <w:sz w:val="24"/>
          <w:szCs w:val="24"/>
        </w:rPr>
        <w:t>ретические знания о технике</w:t>
      </w:r>
      <w:r>
        <w:rPr>
          <w:rFonts w:ascii="Times New Roman" w:hAnsi="Times New Roman" w:cs="Times New Roman"/>
          <w:sz w:val="24"/>
          <w:szCs w:val="24"/>
        </w:rPr>
        <w:t>, основах тактики и прави</w:t>
      </w:r>
      <w:r w:rsidR="00706616">
        <w:rPr>
          <w:rFonts w:ascii="Times New Roman" w:hAnsi="Times New Roman" w:cs="Times New Roman"/>
          <w:sz w:val="24"/>
          <w:szCs w:val="24"/>
        </w:rPr>
        <w:t>лах игры</w:t>
      </w:r>
      <w:r w:rsidRPr="00800F7B">
        <w:rPr>
          <w:rFonts w:ascii="Times New Roman" w:hAnsi="Times New Roman" w:cs="Times New Roman"/>
          <w:sz w:val="24"/>
          <w:szCs w:val="24"/>
        </w:rPr>
        <w:t>, гигиеническ</w:t>
      </w:r>
      <w:r>
        <w:rPr>
          <w:rFonts w:ascii="Times New Roman" w:hAnsi="Times New Roman" w:cs="Times New Roman"/>
          <w:sz w:val="24"/>
          <w:szCs w:val="24"/>
        </w:rPr>
        <w:t>ом обеспечении учебного процес</w:t>
      </w:r>
      <w:r w:rsidRPr="00800F7B">
        <w:rPr>
          <w:rFonts w:ascii="Times New Roman" w:hAnsi="Times New Roman" w:cs="Times New Roman"/>
          <w:sz w:val="24"/>
          <w:szCs w:val="24"/>
        </w:rPr>
        <w:t xml:space="preserve">са, о том, что такое врачебный контроль и что нужно делать, если в ходе тренировки ребенок получил травму.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Они не участвуют в офици</w:t>
      </w:r>
      <w:r>
        <w:rPr>
          <w:rFonts w:ascii="Times New Roman" w:hAnsi="Times New Roman" w:cs="Times New Roman"/>
          <w:sz w:val="24"/>
          <w:szCs w:val="24"/>
        </w:rPr>
        <w:t>альных соревнованиях « …по при</w:t>
      </w:r>
      <w:r w:rsidRPr="00800F7B">
        <w:rPr>
          <w:rFonts w:ascii="Times New Roman" w:hAnsi="Times New Roman" w:cs="Times New Roman"/>
          <w:sz w:val="24"/>
          <w:szCs w:val="24"/>
        </w:rPr>
        <w:t>чине вреда, который наносит преждевременная интенсификация подготовки юных спортсменов путем раннего подключения их к системе соревнований с ус</w:t>
      </w:r>
      <w:r>
        <w:rPr>
          <w:rFonts w:ascii="Times New Roman" w:hAnsi="Times New Roman" w:cs="Times New Roman"/>
          <w:sz w:val="24"/>
          <w:szCs w:val="24"/>
        </w:rPr>
        <w:t>тановкой на демонстрацию макси</w:t>
      </w:r>
      <w:r w:rsidRPr="00800F7B">
        <w:rPr>
          <w:rFonts w:ascii="Times New Roman" w:hAnsi="Times New Roman" w:cs="Times New Roman"/>
          <w:sz w:val="24"/>
          <w:szCs w:val="24"/>
        </w:rPr>
        <w:t>мальных возможностей и с созданием стабильной команды». Можно организовывать внут</w:t>
      </w:r>
      <w:r>
        <w:rPr>
          <w:rFonts w:ascii="Times New Roman" w:hAnsi="Times New Roman" w:cs="Times New Roman"/>
          <w:sz w:val="24"/>
          <w:szCs w:val="24"/>
        </w:rPr>
        <w:t>ришкольные соревнования, прово</w:t>
      </w:r>
      <w:r w:rsidRPr="00800F7B">
        <w:rPr>
          <w:rFonts w:ascii="Times New Roman" w:hAnsi="Times New Roman" w:cs="Times New Roman"/>
          <w:sz w:val="24"/>
          <w:szCs w:val="24"/>
        </w:rPr>
        <w:t>димые по особым правилам. В сериях кратковременных игр в этих случаях победителями и поб</w:t>
      </w:r>
      <w:r>
        <w:rPr>
          <w:rFonts w:ascii="Times New Roman" w:hAnsi="Times New Roman" w:cs="Times New Roman"/>
          <w:sz w:val="24"/>
          <w:szCs w:val="24"/>
        </w:rPr>
        <w:t>ежденными оказываются не коман</w:t>
      </w:r>
      <w:r w:rsidRPr="00800F7B">
        <w:rPr>
          <w:rFonts w:ascii="Times New Roman" w:hAnsi="Times New Roman" w:cs="Times New Roman"/>
          <w:sz w:val="24"/>
          <w:szCs w:val="24"/>
        </w:rPr>
        <w:t xml:space="preserve">ды, а конкретные мальчики и девочки, внесшие наибольший или наименьший вклад в результат игры. </w:t>
      </w:r>
    </w:p>
    <w:p w:rsidR="00220BAA" w:rsidRDefault="00220BAA" w:rsidP="00220BAA">
      <w:pPr>
        <w:pStyle w:val="a3"/>
        <w:ind w:firstLine="284"/>
        <w:jc w:val="both"/>
        <w:rPr>
          <w:rFonts w:ascii="Times New Roman" w:hAnsi="Times New Roman" w:cs="Times New Roman"/>
          <w:sz w:val="24"/>
          <w:szCs w:val="24"/>
        </w:rPr>
      </w:pPr>
      <w:r w:rsidRPr="00800F7B">
        <w:rPr>
          <w:rFonts w:ascii="Times New Roman" w:hAnsi="Times New Roman" w:cs="Times New Roman"/>
          <w:sz w:val="24"/>
          <w:szCs w:val="24"/>
        </w:rPr>
        <w:t>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w:t>
      </w:r>
      <w:r>
        <w:rPr>
          <w:rFonts w:ascii="Times New Roman" w:hAnsi="Times New Roman" w:cs="Times New Roman"/>
          <w:sz w:val="24"/>
          <w:szCs w:val="24"/>
        </w:rPr>
        <w:t>нальные и эффек</w:t>
      </w:r>
      <w:r w:rsidRPr="00800F7B">
        <w:rPr>
          <w:rFonts w:ascii="Times New Roman" w:hAnsi="Times New Roman" w:cs="Times New Roman"/>
          <w:sz w:val="24"/>
          <w:szCs w:val="24"/>
        </w:rPr>
        <w:t xml:space="preserve">тивные программы подготовки для каждого этапа, периода, цикла. </w:t>
      </w:r>
    </w:p>
    <w:p w:rsidR="00701B37" w:rsidRPr="002B1772" w:rsidRDefault="00701B37" w:rsidP="00706616">
      <w:pPr>
        <w:pStyle w:val="a3"/>
        <w:rPr>
          <w:rFonts w:ascii="Times New Roman" w:hAnsi="Times New Roman" w:cs="Times New Roman"/>
          <w:sz w:val="24"/>
          <w:szCs w:val="24"/>
        </w:rPr>
      </w:pPr>
    </w:p>
    <w:p w:rsidR="00892E84" w:rsidRPr="002B1772" w:rsidRDefault="00E611FE" w:rsidP="00892E84">
      <w:pPr>
        <w:pStyle w:val="a3"/>
        <w:ind w:firstLine="284"/>
        <w:jc w:val="center"/>
        <w:rPr>
          <w:rFonts w:ascii="Times New Roman" w:hAnsi="Times New Roman" w:cs="Times New Roman"/>
          <w:sz w:val="24"/>
          <w:szCs w:val="24"/>
        </w:rPr>
      </w:pPr>
      <w:r>
        <w:rPr>
          <w:rFonts w:ascii="Times New Roman" w:hAnsi="Times New Roman" w:cs="Times New Roman"/>
          <w:sz w:val="24"/>
          <w:szCs w:val="24"/>
        </w:rPr>
        <w:t>Т</w:t>
      </w:r>
      <w:r w:rsidR="0058251E" w:rsidRPr="002B1772">
        <w:rPr>
          <w:rFonts w:ascii="Times New Roman" w:hAnsi="Times New Roman" w:cs="Times New Roman"/>
          <w:sz w:val="24"/>
          <w:szCs w:val="24"/>
        </w:rPr>
        <w:t>ехник</w:t>
      </w:r>
      <w:r>
        <w:rPr>
          <w:rFonts w:ascii="Times New Roman" w:hAnsi="Times New Roman" w:cs="Times New Roman"/>
          <w:sz w:val="24"/>
          <w:szCs w:val="24"/>
        </w:rPr>
        <w:t xml:space="preserve">а </w:t>
      </w:r>
      <w:r w:rsidR="0058251E" w:rsidRPr="002B1772">
        <w:rPr>
          <w:rFonts w:ascii="Times New Roman" w:hAnsi="Times New Roman" w:cs="Times New Roman"/>
          <w:sz w:val="24"/>
          <w:szCs w:val="24"/>
        </w:rPr>
        <w:t>безопасности, охран</w:t>
      </w:r>
      <w:r>
        <w:rPr>
          <w:rFonts w:ascii="Times New Roman" w:hAnsi="Times New Roman" w:cs="Times New Roman"/>
          <w:sz w:val="24"/>
          <w:szCs w:val="24"/>
        </w:rPr>
        <w:t>а</w:t>
      </w:r>
      <w:r w:rsidR="0058251E" w:rsidRPr="002B1772">
        <w:rPr>
          <w:rFonts w:ascii="Times New Roman" w:hAnsi="Times New Roman" w:cs="Times New Roman"/>
          <w:sz w:val="24"/>
          <w:szCs w:val="24"/>
        </w:rPr>
        <w:t xml:space="preserve"> жизни и здоровья учащихся на занятиях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Заниматься в спортивно-оздоровительных группах можно только тем учащимся, которые имеют разрешение врача по состоянию своего здоровья и соответствующую медицинскую справку, разрешение на посещение тренировок от родителей или опекунов.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Приступать к занятиям учащийся может только после того, как ознакомится со всеми Правилами по технике безопасности и правилами поведения в ДЮСШ №1.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 Каждый учащийся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Запрещается входить в зал без разрешения тренера-преподавателя,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w:t>
      </w:r>
      <w:r w:rsidRPr="002B1772">
        <w:rPr>
          <w:rFonts w:ascii="Times New Roman" w:hAnsi="Times New Roman" w:cs="Times New Roman"/>
          <w:sz w:val="24"/>
          <w:szCs w:val="24"/>
        </w:rPr>
        <w:lastRenderedPageBreak/>
        <w:t xml:space="preserve">находятся люди, чтобы не допустить сквозняка. Нельзя баловаться светом и электроприборами.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Запрещается пользоваться в здании и около него открытым огнём. В случае пожара необходимо немедленно сообщить об этом тренеру-преподавателю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При малейшем недомогании учащийся должен отпроситься у тренера- преподавателя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тренеру-преподавателю. Все учащиеся всегда должны немедленно сообщать тренеру-преподавателю, если кому-то из товарищей на тренировке стало плохо, тем более, если больной сам этого сделать стесняется или не в состоянии.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учащегося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тренера-преподавателя.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6. Все команды на тренировке выполняются быстро, но выполнять их нужно осторожно и аккуратно. Занимая своё место в общем строю, не толкаться, чтобы не сбить своих товарищей с ног.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7. Соблюдать определённый тренером-преподавателем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8. Если учащийся чувствует, что какое-то упражнение ему не под силу, что оно физически для него слишком тяжёлое, он может попросить тренера-преподавателя снизить для него нагрузку.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9. 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10. 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11. 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12. 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тренеру-преподавателю. При умышленном причинении своему партнёру или кому-то другому боли, виновный отстраняется от </w:t>
      </w:r>
      <w:r w:rsidRPr="002B1772">
        <w:rPr>
          <w:rFonts w:ascii="Times New Roman" w:hAnsi="Times New Roman" w:cs="Times New Roman"/>
          <w:sz w:val="24"/>
          <w:szCs w:val="24"/>
        </w:rPr>
        <w:lastRenderedPageBreak/>
        <w:t xml:space="preserve">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спортом до конца занятия.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13. Ношение очков разрешается, однако во время тренировки их необходимо снимать или заменять контактными линзами.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14. Все учащиеся обязаны соблюдать правила личной гигиены. На тренировке находиться в чистой спортивной одежде, с чистыми ногами и шеей. После тренировки принять душ (смыть с себя мылом пот).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15. Каждый ученик должен строго и точно соблюдать Правила по технике безопасности, беспрекословно и вовремя выполнять все команды тренера- преподавателя, и не делать ничего такого, что опасно для жизни и здоровья, и могло бы привести его самого, его партнёра или окружающих товарищей к травме.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16.Учащийся,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 </w:t>
      </w:r>
    </w:p>
    <w:p w:rsidR="00892E84"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17. На занятиях необходимо помнить, что жизнь и здоровье всегда стоит на первом месте, и каждый ученик хочет, должен и обязан вернуться домой в целости и сохранности. </w:t>
      </w:r>
    </w:p>
    <w:p w:rsidR="00892E84" w:rsidRPr="002B1772" w:rsidRDefault="00892E84" w:rsidP="00892E84">
      <w:pPr>
        <w:pStyle w:val="a3"/>
        <w:ind w:firstLine="284"/>
        <w:jc w:val="both"/>
        <w:rPr>
          <w:rFonts w:ascii="Times New Roman" w:hAnsi="Times New Roman" w:cs="Times New Roman"/>
          <w:sz w:val="24"/>
          <w:szCs w:val="24"/>
        </w:rPr>
      </w:pPr>
    </w:p>
    <w:p w:rsidR="00892E84" w:rsidRPr="002B1772" w:rsidRDefault="00B67417" w:rsidP="00892E84">
      <w:pPr>
        <w:pStyle w:val="a3"/>
        <w:ind w:firstLine="284"/>
        <w:jc w:val="center"/>
        <w:rPr>
          <w:rFonts w:ascii="Times New Roman" w:hAnsi="Times New Roman" w:cs="Times New Roman"/>
          <w:sz w:val="24"/>
          <w:szCs w:val="24"/>
        </w:rPr>
      </w:pPr>
      <w:r>
        <w:rPr>
          <w:rFonts w:ascii="Times New Roman" w:hAnsi="Times New Roman" w:cs="Times New Roman"/>
          <w:sz w:val="24"/>
          <w:szCs w:val="24"/>
        </w:rPr>
        <w:t>5</w:t>
      </w:r>
      <w:r w:rsidR="0058251E" w:rsidRPr="002B1772">
        <w:rPr>
          <w:rFonts w:ascii="Times New Roman" w:hAnsi="Times New Roman" w:cs="Times New Roman"/>
          <w:sz w:val="24"/>
          <w:szCs w:val="24"/>
        </w:rPr>
        <w:t>. СИСТЕМА КОНТРОЛЯ И ЗАЧЕТНЫЕ ТРЕБОВАНИЯ</w:t>
      </w:r>
    </w:p>
    <w:p w:rsidR="000B617E" w:rsidRPr="002B1772" w:rsidRDefault="0058251E" w:rsidP="00892E84">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Конкретизацию критериев подготовки лиц, проходящих спортивную подготовку на </w:t>
      </w:r>
      <w:r w:rsidR="00B67417">
        <w:rPr>
          <w:rFonts w:ascii="Times New Roman" w:hAnsi="Times New Roman" w:cs="Times New Roman"/>
          <w:sz w:val="24"/>
          <w:szCs w:val="24"/>
        </w:rPr>
        <w:t xml:space="preserve">спортивно-оздоровительном </w:t>
      </w:r>
      <w:r w:rsidRPr="002B1772">
        <w:rPr>
          <w:rFonts w:ascii="Times New Roman" w:hAnsi="Times New Roman" w:cs="Times New Roman"/>
          <w:sz w:val="24"/>
          <w:szCs w:val="24"/>
        </w:rPr>
        <w:t>этапе, с учетом возраста и влияния физических качеств и телосложения на результат</w:t>
      </w:r>
      <w:r w:rsidR="00B67417">
        <w:rPr>
          <w:rFonts w:ascii="Times New Roman" w:hAnsi="Times New Roman" w:cs="Times New Roman"/>
          <w:sz w:val="24"/>
          <w:szCs w:val="24"/>
        </w:rPr>
        <w:t>ивность можно увидеть в таблице.</w:t>
      </w:r>
    </w:p>
    <w:p w:rsidR="000B617E" w:rsidRPr="002B1772" w:rsidRDefault="000B617E" w:rsidP="00892E84">
      <w:pPr>
        <w:pStyle w:val="a3"/>
        <w:ind w:firstLine="284"/>
        <w:jc w:val="both"/>
        <w:rPr>
          <w:rFonts w:ascii="Times New Roman" w:hAnsi="Times New Roman" w:cs="Times New Roman"/>
          <w:sz w:val="24"/>
          <w:szCs w:val="24"/>
        </w:rPr>
      </w:pPr>
    </w:p>
    <w:p w:rsidR="000B617E" w:rsidRPr="002B1772" w:rsidRDefault="0058251E" w:rsidP="00B67417">
      <w:pPr>
        <w:pStyle w:val="a3"/>
        <w:ind w:firstLine="284"/>
        <w:jc w:val="center"/>
        <w:rPr>
          <w:sz w:val="24"/>
          <w:szCs w:val="24"/>
        </w:rPr>
      </w:pPr>
      <w:r w:rsidRPr="002B1772">
        <w:rPr>
          <w:rFonts w:ascii="Times New Roman" w:hAnsi="Times New Roman" w:cs="Times New Roman"/>
          <w:sz w:val="24"/>
          <w:szCs w:val="24"/>
        </w:rPr>
        <w:t xml:space="preserve">Влияние физических качеств и телосложения на результативность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654"/>
      </w:tblGrid>
      <w:tr w:rsidR="000B617E" w:rsidRPr="002B1772" w:rsidTr="000B617E">
        <w:trPr>
          <w:trHeight w:val="494"/>
        </w:trPr>
        <w:tc>
          <w:tcPr>
            <w:tcW w:w="5353" w:type="dxa"/>
          </w:tcPr>
          <w:p w:rsidR="000B617E" w:rsidRPr="002B1772" w:rsidRDefault="000B617E">
            <w:pPr>
              <w:pStyle w:val="Default"/>
            </w:pPr>
            <w:r w:rsidRPr="002B1772">
              <w:t xml:space="preserve">Физические качества и телосложение </w:t>
            </w:r>
          </w:p>
        </w:tc>
        <w:tc>
          <w:tcPr>
            <w:tcW w:w="2654" w:type="dxa"/>
          </w:tcPr>
          <w:p w:rsidR="000B617E" w:rsidRPr="002B1772" w:rsidRDefault="000B617E" w:rsidP="000B617E">
            <w:pPr>
              <w:pStyle w:val="Default"/>
              <w:jc w:val="center"/>
            </w:pPr>
            <w:r w:rsidRPr="002B1772">
              <w:t>Уровень влияния</w:t>
            </w:r>
          </w:p>
        </w:tc>
      </w:tr>
      <w:tr w:rsidR="000B617E" w:rsidRPr="002B1772" w:rsidTr="000B617E">
        <w:trPr>
          <w:trHeight w:val="218"/>
        </w:trPr>
        <w:tc>
          <w:tcPr>
            <w:tcW w:w="5353" w:type="dxa"/>
          </w:tcPr>
          <w:p w:rsidR="000B617E" w:rsidRPr="002B1772" w:rsidRDefault="000B617E">
            <w:pPr>
              <w:pStyle w:val="Default"/>
            </w:pPr>
            <w:r w:rsidRPr="002B1772">
              <w:t xml:space="preserve">Скоростные способности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Мышечная сила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Вестибулярная устойчивость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pPr>
              <w:pStyle w:val="Default"/>
            </w:pPr>
            <w:r w:rsidRPr="002B1772">
              <w:t xml:space="preserve">Выносливость </w:t>
            </w:r>
          </w:p>
        </w:tc>
        <w:tc>
          <w:tcPr>
            <w:tcW w:w="2654" w:type="dxa"/>
          </w:tcPr>
          <w:p w:rsidR="000B617E" w:rsidRPr="002B1772" w:rsidRDefault="000B617E" w:rsidP="000B617E">
            <w:pPr>
              <w:pStyle w:val="Default"/>
              <w:jc w:val="center"/>
            </w:pPr>
            <w:r w:rsidRPr="002B1772">
              <w:t>3</w:t>
            </w:r>
          </w:p>
        </w:tc>
      </w:tr>
      <w:tr w:rsidR="000B617E" w:rsidRPr="002B1772" w:rsidTr="000B617E">
        <w:trPr>
          <w:trHeight w:val="218"/>
        </w:trPr>
        <w:tc>
          <w:tcPr>
            <w:tcW w:w="5353" w:type="dxa"/>
          </w:tcPr>
          <w:p w:rsidR="000B617E" w:rsidRPr="002B1772" w:rsidRDefault="000B617E">
            <w:pPr>
              <w:pStyle w:val="Default"/>
            </w:pPr>
            <w:r w:rsidRPr="002B1772">
              <w:t xml:space="preserve">Гибкость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rsidP="00BC772B">
            <w:pPr>
              <w:pStyle w:val="Default"/>
            </w:pPr>
            <w:r w:rsidRPr="002B1772">
              <w:t xml:space="preserve">Координационные способности </w:t>
            </w:r>
          </w:p>
        </w:tc>
        <w:tc>
          <w:tcPr>
            <w:tcW w:w="2654" w:type="dxa"/>
          </w:tcPr>
          <w:p w:rsidR="000B617E" w:rsidRPr="002B1772" w:rsidRDefault="000B617E" w:rsidP="000B617E">
            <w:pPr>
              <w:pStyle w:val="Default"/>
              <w:jc w:val="center"/>
            </w:pPr>
            <w:r w:rsidRPr="002B1772">
              <w:t>2</w:t>
            </w:r>
          </w:p>
        </w:tc>
      </w:tr>
      <w:tr w:rsidR="000B617E" w:rsidRPr="002B1772" w:rsidTr="000B617E">
        <w:trPr>
          <w:trHeight w:val="218"/>
        </w:trPr>
        <w:tc>
          <w:tcPr>
            <w:tcW w:w="5353" w:type="dxa"/>
          </w:tcPr>
          <w:p w:rsidR="000B617E" w:rsidRPr="002B1772" w:rsidRDefault="000B617E" w:rsidP="00BC772B">
            <w:pPr>
              <w:pStyle w:val="Default"/>
            </w:pPr>
            <w:r w:rsidRPr="002B1772">
              <w:t xml:space="preserve">Телосложение </w:t>
            </w:r>
          </w:p>
        </w:tc>
        <w:tc>
          <w:tcPr>
            <w:tcW w:w="2654" w:type="dxa"/>
          </w:tcPr>
          <w:p w:rsidR="000B617E" w:rsidRPr="002B1772" w:rsidRDefault="000B617E" w:rsidP="000B617E">
            <w:pPr>
              <w:pStyle w:val="Default"/>
              <w:jc w:val="center"/>
            </w:pPr>
            <w:r w:rsidRPr="002B1772">
              <w:t>1</w:t>
            </w:r>
          </w:p>
        </w:tc>
      </w:tr>
    </w:tbl>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Условные обозначения: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3 – значительное влияние;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2 – среднее влияние;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1 – незначительное влияние. </w:t>
      </w:r>
    </w:p>
    <w:p w:rsidR="000B617E" w:rsidRPr="002B1772" w:rsidRDefault="000B617E" w:rsidP="000B617E">
      <w:pPr>
        <w:pStyle w:val="a3"/>
        <w:jc w:val="both"/>
        <w:rPr>
          <w:rFonts w:ascii="Times New Roman" w:hAnsi="Times New Roman" w:cs="Times New Roman"/>
          <w:sz w:val="24"/>
          <w:szCs w:val="24"/>
        </w:rPr>
      </w:pPr>
    </w:p>
    <w:p w:rsidR="000B617E" w:rsidRPr="002B1772" w:rsidRDefault="0058251E" w:rsidP="000B617E">
      <w:pPr>
        <w:pStyle w:val="a3"/>
        <w:jc w:val="center"/>
        <w:rPr>
          <w:rFonts w:ascii="Times New Roman" w:hAnsi="Times New Roman" w:cs="Times New Roman"/>
          <w:sz w:val="24"/>
          <w:szCs w:val="24"/>
        </w:rPr>
      </w:pPr>
      <w:r w:rsidRPr="002B1772">
        <w:rPr>
          <w:rFonts w:ascii="Times New Roman" w:hAnsi="Times New Roman" w:cs="Times New Roman"/>
          <w:sz w:val="24"/>
          <w:szCs w:val="24"/>
        </w:rPr>
        <w:t>КОМПЛЕКС КОНТРОЛЬНЫХ УПРАЖНЕНИЙ ПО ТЕСТИРОВАНИЮ УРОВНЯ ОБЩЕЙ ФИЗИЧЕСКОЙ ПОДГОТОВЛЕННОСТИ</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Тестирование ОФП, СФП и технико-тактической подготовленности осуществляется 2 раз в год – в начале и конце учебного года.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t xml:space="preserve">Комплекс контрольных упражнений по ОФП включает в себя следующие тесты: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бег 30м с низкого старта (сек).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челночный бег 3 по 10 м (сек). Тест проводят в спортивном зале. Отмеряют 20- 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lastRenderedPageBreak/>
        <w:sym w:font="Symbol" w:char="F0B7"/>
      </w:r>
      <w:r w:rsidRPr="002B1772">
        <w:rPr>
          <w:rFonts w:ascii="Times New Roman" w:hAnsi="Times New Roman" w:cs="Times New Roman"/>
          <w:sz w:val="24"/>
          <w:szCs w:val="24"/>
        </w:rPr>
        <w:t xml:space="preserve"> прыжок в длину с места (см). Выполняют толчком двух ног от линии и края доски на покрытии.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подтягивание в висе на перекладине (количество раз).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(мальчики).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подтягивание в висе на низкой перекладине (количество раз).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Не засчитываются попытки при вспомогательных движениях ног и туловища (девочки).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 </w:t>
      </w:r>
    </w:p>
    <w:p w:rsidR="000B617E" w:rsidRPr="002B1772" w:rsidRDefault="0058251E" w:rsidP="000B617E">
      <w:pPr>
        <w:pStyle w:val="a3"/>
        <w:jc w:val="both"/>
        <w:rPr>
          <w:rFonts w:ascii="Times New Roman" w:hAnsi="Times New Roman" w:cs="Times New Roman"/>
          <w:sz w:val="24"/>
          <w:szCs w:val="24"/>
        </w:rPr>
      </w:pPr>
      <w:r w:rsidRPr="002B1772">
        <w:rPr>
          <w:rFonts w:ascii="Times New Roman" w:hAnsi="Times New Roman" w:cs="Times New Roman"/>
          <w:sz w:val="24"/>
          <w:szCs w:val="24"/>
        </w:rPr>
        <w:sym w:font="Symbol" w:char="F0B7"/>
      </w:r>
      <w:r w:rsidRPr="002B1772">
        <w:rPr>
          <w:rFonts w:ascii="Times New Roman" w:hAnsi="Times New Roman" w:cs="Times New Roman"/>
          <w:sz w:val="24"/>
          <w:szCs w:val="24"/>
        </w:rPr>
        <w:t xml:space="preserve"> Непрерывный бег 10 мин. Проводится на дорожке стадиона. Время фиксируется с точностью до 0,1 сек. </w:t>
      </w:r>
    </w:p>
    <w:p w:rsidR="000B617E" w:rsidRPr="002B1772" w:rsidRDefault="000B617E" w:rsidP="000B617E">
      <w:pPr>
        <w:pStyle w:val="a3"/>
        <w:jc w:val="both"/>
        <w:rPr>
          <w:rFonts w:ascii="Times New Roman" w:hAnsi="Times New Roman" w:cs="Times New Roman"/>
          <w:sz w:val="24"/>
          <w:szCs w:val="24"/>
        </w:rPr>
      </w:pPr>
    </w:p>
    <w:p w:rsidR="000B617E" w:rsidRPr="002B1772" w:rsidRDefault="0058251E" w:rsidP="00B67417">
      <w:pPr>
        <w:pStyle w:val="a3"/>
        <w:jc w:val="center"/>
        <w:rPr>
          <w:sz w:val="24"/>
          <w:szCs w:val="24"/>
        </w:rPr>
      </w:pPr>
      <w:r w:rsidRPr="002B1772">
        <w:rPr>
          <w:rFonts w:ascii="Times New Roman" w:hAnsi="Times New Roman" w:cs="Times New Roman"/>
          <w:sz w:val="24"/>
          <w:szCs w:val="24"/>
        </w:rPr>
        <w:t>Нормативы общей физической подготовки на спортивно-оздоровительн</w:t>
      </w:r>
      <w:r w:rsidR="00B67417">
        <w:rPr>
          <w:rFonts w:ascii="Times New Roman" w:hAnsi="Times New Roman" w:cs="Times New Roman"/>
          <w:sz w:val="24"/>
          <w:szCs w:val="24"/>
        </w:rPr>
        <w:t>ом</w:t>
      </w:r>
      <w:r w:rsidRPr="002B1772">
        <w:rPr>
          <w:rFonts w:ascii="Times New Roman" w:hAnsi="Times New Roman" w:cs="Times New Roman"/>
          <w:sz w:val="24"/>
          <w:szCs w:val="24"/>
        </w:rPr>
        <w:t xml:space="preserve"> этап</w:t>
      </w:r>
      <w:r w:rsidR="00B67417">
        <w:rPr>
          <w:rFonts w:ascii="Times New Roman" w:hAnsi="Times New Roman" w:cs="Times New Roman"/>
          <w:sz w:val="24"/>
          <w:szCs w:val="24"/>
        </w:rPr>
        <w:t>е</w:t>
      </w:r>
      <w:r w:rsidRPr="002B1772">
        <w:rPr>
          <w:rFonts w:ascii="Times New Roman" w:hAnsi="Times New Roman" w:cs="Times New Roman"/>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979"/>
        <w:gridCol w:w="992"/>
        <w:gridCol w:w="992"/>
        <w:gridCol w:w="992"/>
        <w:gridCol w:w="851"/>
        <w:gridCol w:w="851"/>
        <w:gridCol w:w="850"/>
      </w:tblGrid>
      <w:tr w:rsidR="00BC772B" w:rsidRPr="002B1772" w:rsidTr="00BC772B">
        <w:trPr>
          <w:trHeight w:val="242"/>
        </w:trPr>
        <w:tc>
          <w:tcPr>
            <w:tcW w:w="673" w:type="dxa"/>
            <w:vMerge w:val="restart"/>
          </w:tcPr>
          <w:p w:rsidR="000B617E" w:rsidRPr="002B1772" w:rsidRDefault="000B617E">
            <w:pPr>
              <w:pStyle w:val="Default"/>
            </w:pPr>
            <w:r w:rsidRPr="002B1772">
              <w:t xml:space="preserve">№ п/п </w:t>
            </w:r>
          </w:p>
        </w:tc>
        <w:tc>
          <w:tcPr>
            <w:tcW w:w="2979" w:type="dxa"/>
          </w:tcPr>
          <w:p w:rsidR="000B617E" w:rsidRPr="002B1772" w:rsidRDefault="000B617E">
            <w:pPr>
              <w:pStyle w:val="Default"/>
            </w:pPr>
            <w:r w:rsidRPr="002B1772">
              <w:t xml:space="preserve">Виды испытаний (тесты) </w:t>
            </w:r>
          </w:p>
        </w:tc>
        <w:tc>
          <w:tcPr>
            <w:tcW w:w="5528" w:type="dxa"/>
            <w:gridSpan w:val="6"/>
          </w:tcPr>
          <w:p w:rsidR="000B617E" w:rsidRPr="002B1772" w:rsidRDefault="000B617E">
            <w:pPr>
              <w:pStyle w:val="Default"/>
            </w:pPr>
            <w:r w:rsidRPr="002B1772">
              <w:t xml:space="preserve">Нормативы </w:t>
            </w:r>
          </w:p>
        </w:tc>
      </w:tr>
      <w:tr w:rsidR="00BC772B" w:rsidRPr="002B1772" w:rsidTr="00BC772B">
        <w:trPr>
          <w:trHeight w:val="218"/>
        </w:trPr>
        <w:tc>
          <w:tcPr>
            <w:tcW w:w="673" w:type="dxa"/>
            <w:vMerge/>
          </w:tcPr>
          <w:p w:rsidR="000B617E" w:rsidRPr="002B1772" w:rsidRDefault="000B617E">
            <w:pPr>
              <w:pStyle w:val="Default"/>
            </w:pPr>
          </w:p>
        </w:tc>
        <w:tc>
          <w:tcPr>
            <w:tcW w:w="2979" w:type="dxa"/>
            <w:vMerge w:val="restart"/>
          </w:tcPr>
          <w:p w:rsidR="000B617E" w:rsidRPr="002B1772" w:rsidRDefault="000B617E">
            <w:pPr>
              <w:pStyle w:val="Default"/>
            </w:pPr>
          </w:p>
        </w:tc>
        <w:tc>
          <w:tcPr>
            <w:tcW w:w="2976" w:type="dxa"/>
            <w:gridSpan w:val="3"/>
          </w:tcPr>
          <w:p w:rsidR="000B617E" w:rsidRPr="002B1772" w:rsidRDefault="000B617E" w:rsidP="000B617E">
            <w:pPr>
              <w:pStyle w:val="Default"/>
            </w:pPr>
            <w:r w:rsidRPr="002B1772">
              <w:t xml:space="preserve">Мальчики </w:t>
            </w:r>
          </w:p>
        </w:tc>
        <w:tc>
          <w:tcPr>
            <w:tcW w:w="2552" w:type="dxa"/>
            <w:gridSpan w:val="3"/>
          </w:tcPr>
          <w:p w:rsidR="000B617E" w:rsidRPr="002B1772" w:rsidRDefault="000B617E" w:rsidP="000B617E">
            <w:pPr>
              <w:pStyle w:val="Default"/>
            </w:pPr>
            <w:r w:rsidRPr="002B1772">
              <w:t>Девочки</w:t>
            </w:r>
          </w:p>
        </w:tc>
      </w:tr>
      <w:tr w:rsidR="00BC772B" w:rsidRPr="002B1772" w:rsidTr="00BC772B">
        <w:trPr>
          <w:trHeight w:val="218"/>
        </w:trPr>
        <w:tc>
          <w:tcPr>
            <w:tcW w:w="673" w:type="dxa"/>
            <w:vMerge/>
          </w:tcPr>
          <w:p w:rsidR="000B617E" w:rsidRPr="002B1772" w:rsidRDefault="000B617E">
            <w:pPr>
              <w:pStyle w:val="Default"/>
            </w:pPr>
          </w:p>
        </w:tc>
        <w:tc>
          <w:tcPr>
            <w:tcW w:w="2979" w:type="dxa"/>
            <w:vMerge/>
          </w:tcPr>
          <w:p w:rsidR="000B617E" w:rsidRPr="002B1772" w:rsidRDefault="000B617E">
            <w:pPr>
              <w:pStyle w:val="Default"/>
            </w:pPr>
          </w:p>
        </w:tc>
        <w:tc>
          <w:tcPr>
            <w:tcW w:w="992" w:type="dxa"/>
          </w:tcPr>
          <w:p w:rsidR="000B617E" w:rsidRPr="002B1772" w:rsidRDefault="000B617E" w:rsidP="00BC772B">
            <w:pPr>
              <w:pStyle w:val="Default"/>
            </w:pPr>
            <w:r w:rsidRPr="002B1772">
              <w:t xml:space="preserve">«3» </w:t>
            </w:r>
          </w:p>
        </w:tc>
        <w:tc>
          <w:tcPr>
            <w:tcW w:w="992" w:type="dxa"/>
          </w:tcPr>
          <w:p w:rsidR="000B617E" w:rsidRPr="002B1772" w:rsidRDefault="000B617E" w:rsidP="00BC772B">
            <w:pPr>
              <w:pStyle w:val="Default"/>
            </w:pPr>
            <w:r w:rsidRPr="002B1772">
              <w:t xml:space="preserve">«4» </w:t>
            </w:r>
          </w:p>
        </w:tc>
        <w:tc>
          <w:tcPr>
            <w:tcW w:w="992" w:type="dxa"/>
          </w:tcPr>
          <w:p w:rsidR="000B617E" w:rsidRPr="002B1772" w:rsidRDefault="000B617E" w:rsidP="00BC772B">
            <w:pPr>
              <w:pStyle w:val="Default"/>
            </w:pPr>
            <w:r w:rsidRPr="002B1772">
              <w:t xml:space="preserve">«5» </w:t>
            </w:r>
          </w:p>
        </w:tc>
        <w:tc>
          <w:tcPr>
            <w:tcW w:w="851" w:type="dxa"/>
          </w:tcPr>
          <w:p w:rsidR="000B617E" w:rsidRPr="002B1772" w:rsidRDefault="000B617E" w:rsidP="00BC772B">
            <w:pPr>
              <w:pStyle w:val="Default"/>
            </w:pPr>
            <w:r w:rsidRPr="002B1772">
              <w:t xml:space="preserve">«3» </w:t>
            </w:r>
          </w:p>
        </w:tc>
        <w:tc>
          <w:tcPr>
            <w:tcW w:w="851" w:type="dxa"/>
          </w:tcPr>
          <w:p w:rsidR="000B617E" w:rsidRPr="002B1772" w:rsidRDefault="000B617E" w:rsidP="00BC772B">
            <w:pPr>
              <w:pStyle w:val="Default"/>
            </w:pPr>
            <w:r w:rsidRPr="002B1772">
              <w:t xml:space="preserve">«4» </w:t>
            </w:r>
          </w:p>
        </w:tc>
        <w:tc>
          <w:tcPr>
            <w:tcW w:w="850" w:type="dxa"/>
          </w:tcPr>
          <w:p w:rsidR="000B617E" w:rsidRPr="002B1772" w:rsidRDefault="000B617E" w:rsidP="00BC772B">
            <w:pPr>
              <w:pStyle w:val="Default"/>
            </w:pPr>
            <w:r w:rsidRPr="002B1772">
              <w:t xml:space="preserve">«5» </w:t>
            </w:r>
          </w:p>
        </w:tc>
      </w:tr>
      <w:tr w:rsidR="000B617E" w:rsidRPr="002B1772" w:rsidTr="00BC772B">
        <w:trPr>
          <w:trHeight w:val="218"/>
        </w:trPr>
        <w:tc>
          <w:tcPr>
            <w:tcW w:w="9180" w:type="dxa"/>
            <w:gridSpan w:val="8"/>
          </w:tcPr>
          <w:p w:rsidR="000B617E" w:rsidRPr="002B1772" w:rsidRDefault="000B617E">
            <w:pPr>
              <w:pStyle w:val="Default"/>
            </w:pPr>
            <w:r w:rsidRPr="002B1772">
              <w:t xml:space="preserve">Обязательные испытания (тесты) </w:t>
            </w:r>
          </w:p>
        </w:tc>
      </w:tr>
      <w:tr w:rsidR="00BC772B" w:rsidRPr="002B1772" w:rsidTr="00BC772B">
        <w:trPr>
          <w:trHeight w:val="494"/>
        </w:trPr>
        <w:tc>
          <w:tcPr>
            <w:tcW w:w="673" w:type="dxa"/>
          </w:tcPr>
          <w:p w:rsidR="000B617E" w:rsidRPr="002B1772" w:rsidRDefault="000B617E">
            <w:pPr>
              <w:pStyle w:val="Default"/>
            </w:pPr>
            <w:r w:rsidRPr="002B1772">
              <w:t xml:space="preserve">1. </w:t>
            </w:r>
          </w:p>
        </w:tc>
        <w:tc>
          <w:tcPr>
            <w:tcW w:w="2979" w:type="dxa"/>
          </w:tcPr>
          <w:p w:rsidR="000B617E" w:rsidRPr="002B1772" w:rsidRDefault="000B617E">
            <w:pPr>
              <w:pStyle w:val="Default"/>
            </w:pPr>
            <w:r w:rsidRPr="002B1772">
              <w:t xml:space="preserve">Челночный бег 3х10 м (с) </w:t>
            </w:r>
          </w:p>
        </w:tc>
        <w:tc>
          <w:tcPr>
            <w:tcW w:w="992" w:type="dxa"/>
          </w:tcPr>
          <w:p w:rsidR="000B617E" w:rsidRPr="002B1772" w:rsidRDefault="000B617E">
            <w:pPr>
              <w:pStyle w:val="Default"/>
            </w:pPr>
            <w:r w:rsidRPr="002B1772">
              <w:t xml:space="preserve">10,4 </w:t>
            </w:r>
          </w:p>
        </w:tc>
        <w:tc>
          <w:tcPr>
            <w:tcW w:w="992" w:type="dxa"/>
          </w:tcPr>
          <w:p w:rsidR="000B617E" w:rsidRPr="002B1772" w:rsidRDefault="000B617E">
            <w:pPr>
              <w:pStyle w:val="Default"/>
            </w:pPr>
            <w:r w:rsidRPr="002B1772">
              <w:t xml:space="preserve">10,1 </w:t>
            </w:r>
          </w:p>
        </w:tc>
        <w:tc>
          <w:tcPr>
            <w:tcW w:w="992" w:type="dxa"/>
          </w:tcPr>
          <w:p w:rsidR="000B617E" w:rsidRPr="002B1772" w:rsidRDefault="000B617E">
            <w:pPr>
              <w:pStyle w:val="Default"/>
            </w:pPr>
            <w:r w:rsidRPr="002B1772">
              <w:t xml:space="preserve">9,2 </w:t>
            </w:r>
          </w:p>
        </w:tc>
        <w:tc>
          <w:tcPr>
            <w:tcW w:w="851" w:type="dxa"/>
          </w:tcPr>
          <w:p w:rsidR="000B617E" w:rsidRPr="002B1772" w:rsidRDefault="000B617E">
            <w:pPr>
              <w:pStyle w:val="Default"/>
            </w:pPr>
            <w:r w:rsidRPr="002B1772">
              <w:t xml:space="preserve">10,9 </w:t>
            </w:r>
          </w:p>
        </w:tc>
        <w:tc>
          <w:tcPr>
            <w:tcW w:w="851" w:type="dxa"/>
          </w:tcPr>
          <w:p w:rsidR="000B617E" w:rsidRPr="002B1772" w:rsidRDefault="000B617E">
            <w:pPr>
              <w:pStyle w:val="Default"/>
            </w:pPr>
            <w:r w:rsidRPr="002B1772">
              <w:t xml:space="preserve">10,7 </w:t>
            </w:r>
          </w:p>
        </w:tc>
        <w:tc>
          <w:tcPr>
            <w:tcW w:w="850" w:type="dxa"/>
          </w:tcPr>
          <w:p w:rsidR="000B617E" w:rsidRPr="002B1772" w:rsidRDefault="000B617E">
            <w:pPr>
              <w:pStyle w:val="Default"/>
            </w:pPr>
            <w:r w:rsidRPr="002B1772">
              <w:t xml:space="preserve">9,7 </w:t>
            </w:r>
          </w:p>
        </w:tc>
      </w:tr>
      <w:tr w:rsidR="00BC772B" w:rsidRPr="002B1772" w:rsidTr="00BC772B">
        <w:trPr>
          <w:trHeight w:val="494"/>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Бег на 30 м (с) </w:t>
            </w:r>
          </w:p>
        </w:tc>
        <w:tc>
          <w:tcPr>
            <w:tcW w:w="992" w:type="dxa"/>
          </w:tcPr>
          <w:p w:rsidR="00BC772B" w:rsidRPr="002B1772" w:rsidRDefault="00BC772B" w:rsidP="00BC772B">
            <w:pPr>
              <w:pStyle w:val="Default"/>
            </w:pPr>
            <w:r w:rsidRPr="002B1772">
              <w:t xml:space="preserve">6,9 </w:t>
            </w:r>
          </w:p>
        </w:tc>
        <w:tc>
          <w:tcPr>
            <w:tcW w:w="992" w:type="dxa"/>
          </w:tcPr>
          <w:p w:rsidR="00BC772B" w:rsidRPr="002B1772" w:rsidRDefault="00BC772B">
            <w:pPr>
              <w:pStyle w:val="Default"/>
            </w:pPr>
            <w:r w:rsidRPr="002B1772">
              <w:t xml:space="preserve">6,7 </w:t>
            </w:r>
          </w:p>
        </w:tc>
        <w:tc>
          <w:tcPr>
            <w:tcW w:w="992" w:type="dxa"/>
          </w:tcPr>
          <w:p w:rsidR="00BC772B" w:rsidRPr="002B1772" w:rsidRDefault="00BC772B">
            <w:pPr>
              <w:pStyle w:val="Default"/>
            </w:pPr>
            <w:r w:rsidRPr="002B1772">
              <w:t xml:space="preserve">5,9 </w:t>
            </w:r>
          </w:p>
        </w:tc>
        <w:tc>
          <w:tcPr>
            <w:tcW w:w="851" w:type="dxa"/>
          </w:tcPr>
          <w:p w:rsidR="00BC772B" w:rsidRPr="002B1772" w:rsidRDefault="00BC772B">
            <w:pPr>
              <w:pStyle w:val="Default"/>
            </w:pPr>
            <w:r w:rsidRPr="002B1772">
              <w:t xml:space="preserve">7,2 </w:t>
            </w:r>
          </w:p>
        </w:tc>
        <w:tc>
          <w:tcPr>
            <w:tcW w:w="851" w:type="dxa"/>
          </w:tcPr>
          <w:p w:rsidR="00BC772B" w:rsidRPr="002B1772" w:rsidRDefault="00BC772B" w:rsidP="00BC772B">
            <w:pPr>
              <w:pStyle w:val="Default"/>
              <w:ind w:left="-63" w:firstLine="63"/>
            </w:pPr>
            <w:r w:rsidRPr="002B1772">
              <w:t xml:space="preserve">7,0 </w:t>
            </w:r>
          </w:p>
        </w:tc>
        <w:tc>
          <w:tcPr>
            <w:tcW w:w="850" w:type="dxa"/>
          </w:tcPr>
          <w:p w:rsidR="00BC772B" w:rsidRPr="002B1772" w:rsidRDefault="00BC772B">
            <w:pPr>
              <w:pStyle w:val="Default"/>
            </w:pPr>
            <w:r w:rsidRPr="002B1772">
              <w:t xml:space="preserve">6,2 </w:t>
            </w:r>
          </w:p>
        </w:tc>
      </w:tr>
      <w:tr w:rsidR="00BC772B" w:rsidRPr="002B1772" w:rsidTr="00BC772B">
        <w:trPr>
          <w:trHeight w:val="357"/>
        </w:trPr>
        <w:tc>
          <w:tcPr>
            <w:tcW w:w="673" w:type="dxa"/>
          </w:tcPr>
          <w:p w:rsidR="00BC772B" w:rsidRPr="002B1772" w:rsidRDefault="00BC772B">
            <w:pPr>
              <w:pStyle w:val="Default"/>
            </w:pPr>
            <w:r w:rsidRPr="002B1772">
              <w:t xml:space="preserve">2. </w:t>
            </w:r>
          </w:p>
        </w:tc>
        <w:tc>
          <w:tcPr>
            <w:tcW w:w="2979" w:type="dxa"/>
          </w:tcPr>
          <w:p w:rsidR="00BC772B" w:rsidRPr="002B1772" w:rsidRDefault="00BC772B">
            <w:pPr>
              <w:pStyle w:val="Default"/>
            </w:pPr>
            <w:r w:rsidRPr="002B1772">
              <w:t xml:space="preserve">Непрерывный бег 10 мин </w:t>
            </w:r>
          </w:p>
        </w:tc>
        <w:tc>
          <w:tcPr>
            <w:tcW w:w="5528" w:type="dxa"/>
            <w:gridSpan w:val="6"/>
          </w:tcPr>
          <w:p w:rsidR="00BC772B" w:rsidRPr="002B1772" w:rsidRDefault="00BC772B" w:rsidP="00BC772B">
            <w:pPr>
              <w:pStyle w:val="Default"/>
              <w:jc w:val="center"/>
            </w:pPr>
            <w:r w:rsidRPr="002B1772">
              <w:t>Без учета времени</w:t>
            </w:r>
          </w:p>
        </w:tc>
      </w:tr>
      <w:tr w:rsidR="00BC772B" w:rsidRPr="002B1772" w:rsidTr="00BC772B">
        <w:trPr>
          <w:trHeight w:val="748"/>
        </w:trPr>
        <w:tc>
          <w:tcPr>
            <w:tcW w:w="673" w:type="dxa"/>
          </w:tcPr>
          <w:p w:rsidR="00BC772B" w:rsidRPr="002B1772" w:rsidRDefault="00BC772B">
            <w:pPr>
              <w:pStyle w:val="Default"/>
            </w:pPr>
            <w:r w:rsidRPr="002B1772">
              <w:t xml:space="preserve">3. </w:t>
            </w:r>
          </w:p>
        </w:tc>
        <w:tc>
          <w:tcPr>
            <w:tcW w:w="2979" w:type="dxa"/>
          </w:tcPr>
          <w:p w:rsidR="00BC772B" w:rsidRPr="002B1772" w:rsidRDefault="00BC772B" w:rsidP="00BC772B">
            <w:pPr>
              <w:pStyle w:val="Default"/>
            </w:pPr>
            <w:r w:rsidRPr="002B1772">
              <w:t xml:space="preserve">Подтягивание из виса на высокой перекладине (количество раз) </w:t>
            </w:r>
          </w:p>
        </w:tc>
        <w:tc>
          <w:tcPr>
            <w:tcW w:w="992" w:type="dxa"/>
          </w:tcPr>
          <w:p w:rsidR="00BC772B" w:rsidRPr="002B1772" w:rsidRDefault="00BC772B" w:rsidP="00BC772B">
            <w:pPr>
              <w:pStyle w:val="Default"/>
            </w:pPr>
            <w:r w:rsidRPr="002B1772">
              <w:t xml:space="preserve">2 </w:t>
            </w:r>
          </w:p>
        </w:tc>
        <w:tc>
          <w:tcPr>
            <w:tcW w:w="992" w:type="dxa"/>
          </w:tcPr>
          <w:p w:rsidR="00BC772B" w:rsidRPr="002B1772" w:rsidRDefault="00BC772B" w:rsidP="00BC772B">
            <w:pPr>
              <w:pStyle w:val="Default"/>
            </w:pPr>
            <w:r w:rsidRPr="002B1772">
              <w:t xml:space="preserve">3 </w:t>
            </w:r>
          </w:p>
        </w:tc>
        <w:tc>
          <w:tcPr>
            <w:tcW w:w="992" w:type="dxa"/>
          </w:tcPr>
          <w:p w:rsidR="00BC772B" w:rsidRPr="002B1772" w:rsidRDefault="00BC772B" w:rsidP="00BC772B">
            <w:pPr>
              <w:pStyle w:val="Default"/>
            </w:pPr>
            <w:r w:rsidRPr="002B1772">
              <w:t xml:space="preserve">4 </w:t>
            </w:r>
          </w:p>
        </w:tc>
        <w:tc>
          <w:tcPr>
            <w:tcW w:w="851" w:type="dxa"/>
          </w:tcPr>
          <w:p w:rsidR="00BC772B" w:rsidRPr="002B1772" w:rsidRDefault="00BC772B">
            <w:pPr>
              <w:pStyle w:val="Default"/>
            </w:pPr>
          </w:p>
        </w:tc>
        <w:tc>
          <w:tcPr>
            <w:tcW w:w="851" w:type="dxa"/>
          </w:tcPr>
          <w:p w:rsidR="00BC772B" w:rsidRPr="002B1772" w:rsidRDefault="00BC772B">
            <w:pPr>
              <w:pStyle w:val="Default"/>
            </w:pPr>
            <w:r w:rsidRPr="002B1772">
              <w:t xml:space="preserve">- </w:t>
            </w:r>
          </w:p>
        </w:tc>
        <w:tc>
          <w:tcPr>
            <w:tcW w:w="850" w:type="dxa"/>
          </w:tcPr>
          <w:p w:rsidR="00BC772B" w:rsidRPr="002B1772" w:rsidRDefault="00BC772B">
            <w:pPr>
              <w:pStyle w:val="Default"/>
            </w:pPr>
            <w:r w:rsidRPr="002B1772">
              <w:t xml:space="preserve">- </w:t>
            </w:r>
          </w:p>
        </w:tc>
      </w:tr>
      <w:tr w:rsidR="00BC772B" w:rsidRPr="002B1772" w:rsidTr="00BC772B">
        <w:trPr>
          <w:trHeight w:val="789"/>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Подтягивание из виса лежа на низкой перекладине (количество раз) </w:t>
            </w:r>
          </w:p>
        </w:tc>
        <w:tc>
          <w:tcPr>
            <w:tcW w:w="992" w:type="dxa"/>
          </w:tcPr>
          <w:p w:rsidR="00BC772B" w:rsidRPr="002B1772" w:rsidRDefault="00BC772B" w:rsidP="00BC772B">
            <w:pPr>
              <w:pStyle w:val="Default"/>
            </w:pPr>
            <w:r w:rsidRPr="002B1772">
              <w:t xml:space="preserve">- </w:t>
            </w:r>
          </w:p>
        </w:tc>
        <w:tc>
          <w:tcPr>
            <w:tcW w:w="992" w:type="dxa"/>
          </w:tcPr>
          <w:p w:rsidR="00BC772B" w:rsidRPr="002B1772" w:rsidRDefault="00BC772B">
            <w:pPr>
              <w:pStyle w:val="Default"/>
            </w:pPr>
            <w:r w:rsidRPr="002B1772">
              <w:t xml:space="preserve">- </w:t>
            </w:r>
          </w:p>
        </w:tc>
        <w:tc>
          <w:tcPr>
            <w:tcW w:w="992" w:type="dxa"/>
          </w:tcPr>
          <w:p w:rsidR="00BC772B" w:rsidRPr="002B1772" w:rsidRDefault="00BC772B">
            <w:pPr>
              <w:pStyle w:val="Default"/>
            </w:pPr>
            <w:r w:rsidRPr="002B1772">
              <w:t xml:space="preserve">- </w:t>
            </w:r>
          </w:p>
        </w:tc>
        <w:tc>
          <w:tcPr>
            <w:tcW w:w="851" w:type="dxa"/>
          </w:tcPr>
          <w:p w:rsidR="00BC772B" w:rsidRPr="002B1772" w:rsidRDefault="00BC772B">
            <w:pPr>
              <w:pStyle w:val="Default"/>
            </w:pPr>
            <w:r w:rsidRPr="002B1772">
              <w:t xml:space="preserve">4 </w:t>
            </w:r>
          </w:p>
        </w:tc>
        <w:tc>
          <w:tcPr>
            <w:tcW w:w="851" w:type="dxa"/>
          </w:tcPr>
          <w:p w:rsidR="00BC772B" w:rsidRPr="002B1772" w:rsidRDefault="00BC772B">
            <w:pPr>
              <w:pStyle w:val="Default"/>
            </w:pPr>
            <w:r w:rsidRPr="002B1772">
              <w:t xml:space="preserve">5 </w:t>
            </w:r>
          </w:p>
        </w:tc>
        <w:tc>
          <w:tcPr>
            <w:tcW w:w="850" w:type="dxa"/>
          </w:tcPr>
          <w:p w:rsidR="00BC772B" w:rsidRPr="002B1772" w:rsidRDefault="00BC772B">
            <w:pPr>
              <w:pStyle w:val="Default"/>
            </w:pPr>
            <w:r w:rsidRPr="002B1772">
              <w:t xml:space="preserve">11 </w:t>
            </w:r>
          </w:p>
        </w:tc>
      </w:tr>
      <w:tr w:rsidR="00BC772B" w:rsidRPr="002B1772" w:rsidTr="00BC772B">
        <w:trPr>
          <w:trHeight w:val="715"/>
        </w:trPr>
        <w:tc>
          <w:tcPr>
            <w:tcW w:w="673" w:type="dxa"/>
          </w:tcPr>
          <w:p w:rsidR="00BC772B" w:rsidRPr="002B1772" w:rsidRDefault="00BC772B">
            <w:pPr>
              <w:pStyle w:val="Default"/>
            </w:pPr>
          </w:p>
        </w:tc>
        <w:tc>
          <w:tcPr>
            <w:tcW w:w="2979" w:type="dxa"/>
          </w:tcPr>
          <w:p w:rsidR="00BC772B" w:rsidRPr="002B1772" w:rsidRDefault="00BC772B" w:rsidP="00BC772B">
            <w:pPr>
              <w:pStyle w:val="Default"/>
            </w:pPr>
            <w:r w:rsidRPr="002B1772">
              <w:t xml:space="preserve">Сгибание и разгибание рук в упоре лежа на полу (количество раз) </w:t>
            </w:r>
          </w:p>
        </w:tc>
        <w:tc>
          <w:tcPr>
            <w:tcW w:w="992" w:type="dxa"/>
          </w:tcPr>
          <w:p w:rsidR="00BC772B" w:rsidRPr="002B1772" w:rsidRDefault="00BC772B" w:rsidP="00BC772B">
            <w:pPr>
              <w:pStyle w:val="Default"/>
            </w:pPr>
            <w:r w:rsidRPr="002B1772">
              <w:t xml:space="preserve">7 </w:t>
            </w:r>
          </w:p>
        </w:tc>
        <w:tc>
          <w:tcPr>
            <w:tcW w:w="992" w:type="dxa"/>
          </w:tcPr>
          <w:p w:rsidR="00BC772B" w:rsidRPr="002B1772" w:rsidRDefault="00BC772B">
            <w:pPr>
              <w:pStyle w:val="Default"/>
            </w:pPr>
            <w:r w:rsidRPr="002B1772">
              <w:t xml:space="preserve">9 </w:t>
            </w:r>
          </w:p>
        </w:tc>
        <w:tc>
          <w:tcPr>
            <w:tcW w:w="992" w:type="dxa"/>
          </w:tcPr>
          <w:p w:rsidR="00BC772B" w:rsidRPr="002B1772" w:rsidRDefault="00BC772B">
            <w:pPr>
              <w:pStyle w:val="Default"/>
            </w:pPr>
            <w:r w:rsidRPr="002B1772">
              <w:t xml:space="preserve">17 </w:t>
            </w:r>
          </w:p>
        </w:tc>
        <w:tc>
          <w:tcPr>
            <w:tcW w:w="851" w:type="dxa"/>
          </w:tcPr>
          <w:p w:rsidR="00BC772B" w:rsidRPr="002B1772" w:rsidRDefault="00BC772B">
            <w:pPr>
              <w:pStyle w:val="Default"/>
            </w:pPr>
            <w:r w:rsidRPr="002B1772">
              <w:t xml:space="preserve">4 </w:t>
            </w:r>
          </w:p>
        </w:tc>
        <w:tc>
          <w:tcPr>
            <w:tcW w:w="851" w:type="dxa"/>
          </w:tcPr>
          <w:p w:rsidR="00BC772B" w:rsidRPr="002B1772" w:rsidRDefault="00BC772B">
            <w:pPr>
              <w:pStyle w:val="Default"/>
            </w:pPr>
            <w:r w:rsidRPr="002B1772">
              <w:t xml:space="preserve">5 </w:t>
            </w:r>
          </w:p>
        </w:tc>
        <w:tc>
          <w:tcPr>
            <w:tcW w:w="850" w:type="dxa"/>
          </w:tcPr>
          <w:p w:rsidR="00BC772B" w:rsidRPr="002B1772" w:rsidRDefault="00BC772B">
            <w:pPr>
              <w:pStyle w:val="Default"/>
            </w:pPr>
            <w:r w:rsidRPr="002B1772">
              <w:t xml:space="preserve">11 </w:t>
            </w:r>
          </w:p>
        </w:tc>
      </w:tr>
      <w:tr w:rsidR="00BC772B" w:rsidRPr="002B1772" w:rsidTr="00BC772B">
        <w:trPr>
          <w:trHeight w:val="471"/>
        </w:trPr>
        <w:tc>
          <w:tcPr>
            <w:tcW w:w="673" w:type="dxa"/>
          </w:tcPr>
          <w:p w:rsidR="00BC772B" w:rsidRPr="002B1772" w:rsidRDefault="00BC772B">
            <w:pPr>
              <w:pStyle w:val="Default"/>
            </w:pPr>
            <w:r w:rsidRPr="002B1772">
              <w:t xml:space="preserve">4. </w:t>
            </w:r>
          </w:p>
        </w:tc>
        <w:tc>
          <w:tcPr>
            <w:tcW w:w="2979" w:type="dxa"/>
          </w:tcPr>
          <w:p w:rsidR="00BC772B" w:rsidRPr="002B1772" w:rsidRDefault="00BC772B">
            <w:pPr>
              <w:pStyle w:val="Default"/>
            </w:pPr>
            <w:r w:rsidRPr="002B1772">
              <w:t xml:space="preserve">Прыжок в длину с места толчком двумя ногами (см) </w:t>
            </w:r>
          </w:p>
        </w:tc>
        <w:tc>
          <w:tcPr>
            <w:tcW w:w="992" w:type="dxa"/>
          </w:tcPr>
          <w:p w:rsidR="00BC772B" w:rsidRPr="002B1772" w:rsidRDefault="00BC772B">
            <w:pPr>
              <w:pStyle w:val="Default"/>
            </w:pPr>
            <w:r w:rsidRPr="002B1772">
              <w:t xml:space="preserve">115 </w:t>
            </w:r>
          </w:p>
        </w:tc>
        <w:tc>
          <w:tcPr>
            <w:tcW w:w="992" w:type="dxa"/>
          </w:tcPr>
          <w:p w:rsidR="00BC772B" w:rsidRPr="002B1772" w:rsidRDefault="00BC772B">
            <w:pPr>
              <w:pStyle w:val="Default"/>
            </w:pPr>
            <w:r w:rsidRPr="002B1772">
              <w:t xml:space="preserve">120 </w:t>
            </w:r>
          </w:p>
        </w:tc>
        <w:tc>
          <w:tcPr>
            <w:tcW w:w="992" w:type="dxa"/>
          </w:tcPr>
          <w:p w:rsidR="00BC772B" w:rsidRPr="002B1772" w:rsidRDefault="00BC772B">
            <w:pPr>
              <w:pStyle w:val="Default"/>
            </w:pPr>
            <w:r w:rsidRPr="002B1772">
              <w:t xml:space="preserve">140 </w:t>
            </w:r>
          </w:p>
        </w:tc>
        <w:tc>
          <w:tcPr>
            <w:tcW w:w="851" w:type="dxa"/>
          </w:tcPr>
          <w:p w:rsidR="00BC772B" w:rsidRPr="002B1772" w:rsidRDefault="00BC772B">
            <w:pPr>
              <w:pStyle w:val="Default"/>
            </w:pPr>
            <w:r w:rsidRPr="002B1772">
              <w:t xml:space="preserve">110 </w:t>
            </w:r>
          </w:p>
        </w:tc>
        <w:tc>
          <w:tcPr>
            <w:tcW w:w="851" w:type="dxa"/>
          </w:tcPr>
          <w:p w:rsidR="00BC772B" w:rsidRPr="002B1772" w:rsidRDefault="00BC772B" w:rsidP="00732010">
            <w:pPr>
              <w:pStyle w:val="Default"/>
              <w:numPr>
                <w:ilvl w:val="0"/>
                <w:numId w:val="34"/>
              </w:numPr>
            </w:pPr>
          </w:p>
        </w:tc>
        <w:tc>
          <w:tcPr>
            <w:tcW w:w="850" w:type="dxa"/>
          </w:tcPr>
          <w:p w:rsidR="00BC772B" w:rsidRPr="002B1772" w:rsidRDefault="00BC772B" w:rsidP="00732010">
            <w:pPr>
              <w:pStyle w:val="Default"/>
              <w:numPr>
                <w:ilvl w:val="0"/>
                <w:numId w:val="33"/>
              </w:numPr>
            </w:pPr>
          </w:p>
        </w:tc>
      </w:tr>
    </w:tbl>
    <w:p w:rsidR="000B617E" w:rsidRPr="002B1772" w:rsidRDefault="000B617E" w:rsidP="000B617E">
      <w:pPr>
        <w:pStyle w:val="a3"/>
        <w:jc w:val="right"/>
        <w:rPr>
          <w:rFonts w:ascii="Times New Roman" w:hAnsi="Times New Roman" w:cs="Times New Roman"/>
          <w:sz w:val="24"/>
          <w:szCs w:val="24"/>
        </w:rPr>
      </w:pPr>
    </w:p>
    <w:p w:rsidR="00BC772B" w:rsidRPr="002B1772" w:rsidRDefault="00BC772B" w:rsidP="00BC772B">
      <w:pPr>
        <w:pStyle w:val="a3"/>
        <w:ind w:firstLine="284"/>
        <w:jc w:val="both"/>
        <w:rPr>
          <w:rFonts w:ascii="Times New Roman" w:hAnsi="Times New Roman" w:cs="Times New Roman"/>
          <w:sz w:val="24"/>
          <w:szCs w:val="24"/>
        </w:rPr>
      </w:pPr>
    </w:p>
    <w:p w:rsidR="00337448" w:rsidRPr="002B1772" w:rsidRDefault="00732010" w:rsidP="00732010">
      <w:pPr>
        <w:pStyle w:val="a3"/>
        <w:ind w:left="644"/>
        <w:jc w:val="center"/>
        <w:rPr>
          <w:rFonts w:ascii="Times New Roman" w:hAnsi="Times New Roman" w:cs="Times New Roman"/>
          <w:sz w:val="24"/>
          <w:szCs w:val="24"/>
        </w:rPr>
      </w:pPr>
      <w:r>
        <w:rPr>
          <w:rFonts w:ascii="Times New Roman" w:hAnsi="Times New Roman" w:cs="Times New Roman"/>
          <w:sz w:val="24"/>
          <w:szCs w:val="24"/>
        </w:rPr>
        <w:t>6.</w:t>
      </w:r>
      <w:r w:rsidR="0058251E" w:rsidRPr="002B1772">
        <w:rPr>
          <w:rFonts w:ascii="Times New Roman" w:hAnsi="Times New Roman" w:cs="Times New Roman"/>
          <w:sz w:val="24"/>
          <w:szCs w:val="24"/>
        </w:rPr>
        <w:t>СПИСОК ИСПОЛЬЗУЕМОЙ ЛИТЕРАТУРЫ</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Основная литература: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lastRenderedPageBreak/>
        <w:t xml:space="preserve">1. 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Курамшин Ю.Ф. «Теория и методика физической культуры: Учебник. М.: Советский спорт, 2004.- 464с.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Микрюков В.Ю. Каратэ: Учеб.пособие для студентов высших учебных заведений,- М.: Издательский центр «Академия», 2003.- 240 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Якимов А.М. «Основы тренерского мастерства», учеб.пособие для студ.высших учебных заведений физической культуры, М.: Терра-Спорт, 2003 -176с.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Дополнительная литература: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1. Войцеховский С.</w:t>
      </w:r>
      <w:r w:rsidR="008B0E55">
        <w:rPr>
          <w:rFonts w:ascii="Times New Roman" w:hAnsi="Times New Roman" w:cs="Times New Roman"/>
          <w:sz w:val="24"/>
          <w:szCs w:val="24"/>
        </w:rPr>
        <w:t>М. книга тренера.- М.: ФиС, 1997</w:t>
      </w:r>
      <w:r w:rsidRPr="002B1772">
        <w:rPr>
          <w:rFonts w:ascii="Times New Roman" w:hAnsi="Times New Roman" w:cs="Times New Roman"/>
          <w:sz w:val="24"/>
          <w:szCs w:val="24"/>
        </w:rPr>
        <w:t xml:space="preserve">. 312с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2. Озолин Н.Г. Настольная книга тренера: Наука побеждать.- М.: ООО «Издательство Астрель», 2003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3. Семенов Л.П. Советы тренерам. М.: ФиС, 1980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4. Фомин Н.А., Вавилов Ю.Н. Физиологические основы двигательной активности.- М.: ФиС, 1991 </w:t>
      </w:r>
    </w:p>
    <w:p w:rsidR="00337448" w:rsidRPr="002B1772"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 xml:space="preserve">5. Хрестоматия «Спортивная психология». Санкт-Петербург, 2002 </w:t>
      </w:r>
    </w:p>
    <w:p w:rsidR="00042F8B" w:rsidRDefault="0058251E" w:rsidP="00B74FF0">
      <w:pPr>
        <w:pStyle w:val="a3"/>
        <w:ind w:firstLine="284"/>
        <w:jc w:val="both"/>
        <w:rPr>
          <w:rFonts w:ascii="Times New Roman" w:hAnsi="Times New Roman" w:cs="Times New Roman"/>
          <w:sz w:val="24"/>
          <w:szCs w:val="24"/>
        </w:rPr>
      </w:pPr>
      <w:r w:rsidRPr="002B1772">
        <w:rPr>
          <w:rFonts w:ascii="Times New Roman" w:hAnsi="Times New Roman" w:cs="Times New Roman"/>
          <w:sz w:val="24"/>
          <w:szCs w:val="24"/>
        </w:rPr>
        <w:t>6. Юшкевич Т.П., Васюк В.Е., Буланов В.А. Тренажеры в спорте. – М.: ФиС, 1989</w:t>
      </w:r>
    </w:p>
    <w:p w:rsidR="004E021F" w:rsidRPr="004E021F" w:rsidRDefault="004E021F" w:rsidP="004E021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4E021F">
        <w:rPr>
          <w:rFonts w:ascii="Times New Roman" w:hAnsi="Times New Roman" w:cs="Times New Roman"/>
          <w:sz w:val="24"/>
          <w:szCs w:val="24"/>
        </w:rPr>
        <w:t xml:space="preserve">Андреев С.Н. Футбол в школе. – М.: ФиС, 1986. – 222 с. </w:t>
      </w:r>
    </w:p>
    <w:p w:rsidR="00732010"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8</w:t>
      </w:r>
      <w:r w:rsidRPr="004E021F">
        <w:rPr>
          <w:rFonts w:ascii="Times New Roman" w:hAnsi="Times New Roman" w:cs="Times New Roman"/>
          <w:sz w:val="24"/>
          <w:szCs w:val="24"/>
        </w:rPr>
        <w:t>. Годик М.А., Мосягин С.М., Швыков И.А. Поурочная программа подготовки юных футболистов 6–9 лет. – М.: Граница, 2008. – 272 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Pr="004E021F">
        <w:rPr>
          <w:rFonts w:ascii="Times New Roman" w:hAnsi="Times New Roman" w:cs="Times New Roman"/>
          <w:sz w:val="24"/>
          <w:szCs w:val="24"/>
        </w:rPr>
        <w:t>Годик М.А.,</w:t>
      </w:r>
      <w:r>
        <w:rPr>
          <w:rFonts w:ascii="Times New Roman" w:hAnsi="Times New Roman" w:cs="Times New Roman"/>
          <w:sz w:val="24"/>
          <w:szCs w:val="24"/>
        </w:rPr>
        <w:t xml:space="preserve"> Борознов Г.Л. Футбол. Типовая учебно-тренировочная программа </w:t>
      </w:r>
      <w:r w:rsidR="00614F3E" w:rsidRPr="00637FE3">
        <w:rPr>
          <w:rFonts w:ascii="Times New Roman" w:hAnsi="Times New Roman" w:cs="Times New Roman"/>
          <w:sz w:val="24"/>
          <w:szCs w:val="24"/>
          <w:lang w:eastAsia="ru-RU"/>
        </w:rPr>
        <w:t xml:space="preserve">для детско-юношеских спортивных школ (ДЮСШ), специализированных детско-юношеских школ олимпийского резерва (СДЮШОР) </w:t>
      </w:r>
      <w:r w:rsidRPr="002B1772">
        <w:rPr>
          <w:rFonts w:ascii="Times New Roman" w:hAnsi="Times New Roman" w:cs="Times New Roman"/>
          <w:sz w:val="24"/>
          <w:szCs w:val="24"/>
        </w:rPr>
        <w:t>М.: Советский спорт, 20</w:t>
      </w:r>
      <w:r>
        <w:rPr>
          <w:rFonts w:ascii="Times New Roman" w:hAnsi="Times New Roman" w:cs="Times New Roman"/>
          <w:sz w:val="24"/>
          <w:szCs w:val="24"/>
        </w:rPr>
        <w:t>11</w:t>
      </w:r>
      <w:r w:rsidRPr="002B1772">
        <w:rPr>
          <w:rFonts w:ascii="Times New Roman" w:hAnsi="Times New Roman" w:cs="Times New Roman"/>
          <w:sz w:val="24"/>
          <w:szCs w:val="24"/>
        </w:rPr>
        <w:t xml:space="preserve">.- </w:t>
      </w:r>
      <w:r>
        <w:rPr>
          <w:rFonts w:ascii="Times New Roman" w:hAnsi="Times New Roman" w:cs="Times New Roman"/>
          <w:sz w:val="24"/>
          <w:szCs w:val="24"/>
        </w:rPr>
        <w:t>159</w:t>
      </w:r>
      <w:r w:rsidRPr="002B1772">
        <w:rPr>
          <w:rFonts w:ascii="Times New Roman" w:hAnsi="Times New Roman" w:cs="Times New Roman"/>
          <w:sz w:val="24"/>
          <w:szCs w:val="24"/>
        </w:rPr>
        <w:t>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Pr="008D4433">
        <w:rPr>
          <w:rFonts w:ascii="Times New Roman" w:hAnsi="Times New Roman" w:cs="Times New Roman"/>
          <w:sz w:val="24"/>
          <w:szCs w:val="24"/>
          <w:lang w:eastAsia="ru-RU"/>
        </w:rPr>
        <w:t>Железняк Ю. Д.</w:t>
      </w:r>
      <w:r>
        <w:rPr>
          <w:rFonts w:ascii="Times New Roman" w:hAnsi="Times New Roman" w:cs="Times New Roman"/>
          <w:sz w:val="24"/>
          <w:szCs w:val="24"/>
          <w:lang w:eastAsia="ru-RU"/>
        </w:rPr>
        <w:t xml:space="preserve"> Волейбол. </w:t>
      </w:r>
      <w:r w:rsidR="00614F3E" w:rsidRPr="00637FE3">
        <w:rPr>
          <w:rFonts w:ascii="Times New Roman" w:hAnsi="Times New Roman" w:cs="Times New Roman"/>
          <w:sz w:val="24"/>
          <w:szCs w:val="24"/>
          <w:lang w:eastAsia="ru-RU"/>
        </w:rPr>
        <w:t xml:space="preserve">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w:t>
      </w:r>
      <w:r w:rsidRPr="002B1772">
        <w:rPr>
          <w:rFonts w:ascii="Times New Roman" w:hAnsi="Times New Roman" w:cs="Times New Roman"/>
          <w:sz w:val="24"/>
          <w:szCs w:val="24"/>
        </w:rPr>
        <w:t>М.: Советский спорт, 20</w:t>
      </w:r>
      <w:r>
        <w:rPr>
          <w:rFonts w:ascii="Times New Roman" w:hAnsi="Times New Roman" w:cs="Times New Roman"/>
          <w:sz w:val="24"/>
          <w:szCs w:val="24"/>
        </w:rPr>
        <w:t>09</w:t>
      </w:r>
      <w:r w:rsidRPr="002B1772">
        <w:rPr>
          <w:rFonts w:ascii="Times New Roman" w:hAnsi="Times New Roman" w:cs="Times New Roman"/>
          <w:sz w:val="24"/>
          <w:szCs w:val="24"/>
        </w:rPr>
        <w:t xml:space="preserve">.- </w:t>
      </w:r>
      <w:r>
        <w:rPr>
          <w:rFonts w:ascii="Times New Roman" w:hAnsi="Times New Roman" w:cs="Times New Roman"/>
          <w:sz w:val="24"/>
          <w:szCs w:val="24"/>
        </w:rPr>
        <w:t>109</w:t>
      </w:r>
      <w:r w:rsidRPr="002B1772">
        <w:rPr>
          <w:rFonts w:ascii="Times New Roman" w:hAnsi="Times New Roman" w:cs="Times New Roman"/>
          <w:sz w:val="24"/>
          <w:szCs w:val="24"/>
        </w:rPr>
        <w:t>с</w:t>
      </w:r>
    </w:p>
    <w:p w:rsidR="004E021F" w:rsidRDefault="004E021F" w:rsidP="004E021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614F3E" w:rsidRPr="00637FE3">
        <w:rPr>
          <w:rFonts w:ascii="Times New Roman" w:hAnsi="Times New Roman" w:cs="Times New Roman"/>
          <w:sz w:val="24"/>
          <w:szCs w:val="24"/>
          <w:lang w:eastAsia="ru-RU"/>
        </w:rPr>
        <w:t xml:space="preserve">Портнов Ю.М. </w:t>
      </w:r>
      <w:r w:rsidR="00614F3E">
        <w:rPr>
          <w:rFonts w:ascii="Times New Roman" w:hAnsi="Times New Roman" w:cs="Times New Roman"/>
          <w:sz w:val="24"/>
          <w:szCs w:val="24"/>
          <w:lang w:eastAsia="ru-RU"/>
        </w:rPr>
        <w:t xml:space="preserve">Баскетбол </w:t>
      </w:r>
      <w:r w:rsidR="00614F3E" w:rsidRPr="00637FE3">
        <w:rPr>
          <w:rFonts w:ascii="Times New Roman" w:hAnsi="Times New Roman" w:cs="Times New Roman"/>
          <w:sz w:val="24"/>
          <w:szCs w:val="24"/>
          <w:lang w:eastAsia="ru-RU"/>
        </w:rPr>
        <w:t>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Советский спорт, 2004. 100 с.</w:t>
      </w:r>
    </w:p>
    <w:p w:rsidR="004E021F" w:rsidRPr="002B1772" w:rsidRDefault="004E021F" w:rsidP="004E021F">
      <w:pPr>
        <w:pStyle w:val="a3"/>
        <w:ind w:firstLine="284"/>
        <w:jc w:val="both"/>
        <w:rPr>
          <w:rFonts w:ascii="Times New Roman" w:hAnsi="Times New Roman" w:cs="Times New Roman"/>
          <w:sz w:val="24"/>
          <w:szCs w:val="24"/>
        </w:rPr>
      </w:pPr>
    </w:p>
    <w:sectPr w:rsidR="004E021F" w:rsidRPr="002B1772">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AF" w:rsidRDefault="007F24AF">
      <w:pPr>
        <w:spacing w:after="0" w:line="240" w:lineRule="auto"/>
      </w:pPr>
      <w:r>
        <w:separator/>
      </w:r>
    </w:p>
  </w:endnote>
  <w:endnote w:type="continuationSeparator" w:id="0">
    <w:p w:rsidR="007F24AF" w:rsidRDefault="007F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DD" w:rsidRDefault="004137DD" w:rsidP="00D508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4137DD" w:rsidRDefault="004137DD" w:rsidP="00D508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DD" w:rsidRDefault="004137DD" w:rsidP="00D508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2157">
      <w:rPr>
        <w:rStyle w:val="a7"/>
        <w:noProof/>
      </w:rPr>
      <w:t>22</w:t>
    </w:r>
    <w:r>
      <w:rPr>
        <w:rStyle w:val="a7"/>
      </w:rPr>
      <w:fldChar w:fldCharType="end"/>
    </w:r>
  </w:p>
  <w:p w:rsidR="004137DD" w:rsidRDefault="004137DD" w:rsidP="00D5089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AF" w:rsidRDefault="007F24AF">
      <w:pPr>
        <w:spacing w:after="0" w:line="240" w:lineRule="auto"/>
      </w:pPr>
      <w:r>
        <w:separator/>
      </w:r>
    </w:p>
  </w:footnote>
  <w:footnote w:type="continuationSeparator" w:id="0">
    <w:p w:rsidR="007F24AF" w:rsidRDefault="007F2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F01DD8"/>
    <w:lvl w:ilvl="0">
      <w:numFmt w:val="decimal"/>
      <w:lvlText w:val="*"/>
      <w:lvlJc w:val="left"/>
      <w:pPr>
        <w:ind w:left="0" w:firstLine="0"/>
      </w:pPr>
    </w:lvl>
  </w:abstractNum>
  <w:abstractNum w:abstractNumId="1">
    <w:nsid w:val="0FFF6D3B"/>
    <w:multiLevelType w:val="hybridMultilevel"/>
    <w:tmpl w:val="5ADE7556"/>
    <w:lvl w:ilvl="0" w:tplc="F82E864A">
      <w:start w:val="1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426EF"/>
    <w:multiLevelType w:val="hybridMultilevel"/>
    <w:tmpl w:val="181E87A0"/>
    <w:lvl w:ilvl="0" w:tplc="655E2FA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66577D"/>
    <w:multiLevelType w:val="hybridMultilevel"/>
    <w:tmpl w:val="69F44066"/>
    <w:lvl w:ilvl="0" w:tplc="90C08A3A">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F39435F6">
      <w:start w:val="1"/>
      <w:numFmt w:val="decimal"/>
      <w:lvlText w:val="%3)"/>
      <w:lvlJc w:val="left"/>
      <w:pPr>
        <w:tabs>
          <w:tab w:val="num" w:pos="2340"/>
        </w:tabs>
        <w:ind w:left="2340" w:hanging="360"/>
      </w:pPr>
    </w:lvl>
    <w:lvl w:ilvl="3" w:tplc="EB3C04E6">
      <w:start w:val="3"/>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A46F05"/>
    <w:multiLevelType w:val="hybridMultilevel"/>
    <w:tmpl w:val="FCFE53AA"/>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F413A7D"/>
    <w:multiLevelType w:val="hybridMultilevel"/>
    <w:tmpl w:val="EE389B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3E1CB3"/>
    <w:multiLevelType w:val="hybridMultilevel"/>
    <w:tmpl w:val="520E4C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0CF53E2"/>
    <w:multiLevelType w:val="hybridMultilevel"/>
    <w:tmpl w:val="F2D09DF2"/>
    <w:lvl w:ilvl="0" w:tplc="44D4ED5E">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223E54EA"/>
    <w:multiLevelType w:val="multilevel"/>
    <w:tmpl w:val="9EACC008"/>
    <w:lvl w:ilvl="0">
      <w:start w:val="1"/>
      <w:numFmt w:val="decimal"/>
      <w:lvlText w:val="%1"/>
      <w:lvlJc w:val="left"/>
      <w:pPr>
        <w:ind w:left="450" w:hanging="450"/>
      </w:pPr>
      <w:rPr>
        <w:rFonts w:hint="default"/>
      </w:rPr>
    </w:lvl>
    <w:lvl w:ilvl="1">
      <w:start w:val="1"/>
      <w:numFmt w:val="decimal"/>
      <w:lvlText w:val="%1.%2"/>
      <w:lvlJc w:val="left"/>
      <w:pPr>
        <w:ind w:left="1334" w:hanging="45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9">
    <w:nsid w:val="236E66C0"/>
    <w:multiLevelType w:val="hybridMultilevel"/>
    <w:tmpl w:val="9A981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78F55C1"/>
    <w:multiLevelType w:val="hybridMultilevel"/>
    <w:tmpl w:val="D9C614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CB8388F"/>
    <w:multiLevelType w:val="hybridMultilevel"/>
    <w:tmpl w:val="132E3CD8"/>
    <w:lvl w:ilvl="0" w:tplc="00B6840A">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2FA93214"/>
    <w:multiLevelType w:val="hybridMultilevel"/>
    <w:tmpl w:val="2BAA7D96"/>
    <w:lvl w:ilvl="0" w:tplc="7E10C3D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1793E7D"/>
    <w:multiLevelType w:val="hybridMultilevel"/>
    <w:tmpl w:val="D30036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A290019"/>
    <w:multiLevelType w:val="hybridMultilevel"/>
    <w:tmpl w:val="318049A6"/>
    <w:lvl w:ilvl="0" w:tplc="B6BE4144">
      <w:numFmt w:val="bullet"/>
      <w:lvlText w:val=""/>
      <w:lvlJc w:val="left"/>
      <w:pPr>
        <w:ind w:left="884" w:hanging="60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BFF69EC"/>
    <w:multiLevelType w:val="hybridMultilevel"/>
    <w:tmpl w:val="939C4AA2"/>
    <w:lvl w:ilvl="0" w:tplc="EFF4E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0A54820"/>
    <w:multiLevelType w:val="hybridMultilevel"/>
    <w:tmpl w:val="6AAA8F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5D5EB4"/>
    <w:multiLevelType w:val="hybridMultilevel"/>
    <w:tmpl w:val="61B017CC"/>
    <w:lvl w:ilvl="0" w:tplc="4C1096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234F71"/>
    <w:multiLevelType w:val="hybridMultilevel"/>
    <w:tmpl w:val="B5806788"/>
    <w:lvl w:ilvl="0" w:tplc="335845F2">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66BA"/>
    <w:multiLevelType w:val="hybridMultilevel"/>
    <w:tmpl w:val="A3BAA7E6"/>
    <w:lvl w:ilvl="0" w:tplc="09A0A10A">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0">
    <w:nsid w:val="44C90FC5"/>
    <w:multiLevelType w:val="hybridMultilevel"/>
    <w:tmpl w:val="D248B79C"/>
    <w:lvl w:ilvl="0" w:tplc="8A66D27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9B187F"/>
    <w:multiLevelType w:val="hybridMultilevel"/>
    <w:tmpl w:val="0BF8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8F3337"/>
    <w:multiLevelType w:val="hybridMultilevel"/>
    <w:tmpl w:val="68F4EC8C"/>
    <w:lvl w:ilvl="0" w:tplc="04190001">
      <w:start w:val="1"/>
      <w:numFmt w:val="bullet"/>
      <w:lvlText w:val=""/>
      <w:lvlJc w:val="left"/>
      <w:pPr>
        <w:ind w:left="884" w:hanging="6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B62391"/>
    <w:multiLevelType w:val="hybridMultilevel"/>
    <w:tmpl w:val="19DC61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B4415CD"/>
    <w:multiLevelType w:val="hybridMultilevel"/>
    <w:tmpl w:val="C340060A"/>
    <w:lvl w:ilvl="0" w:tplc="02C0C526">
      <w:start w:val="1"/>
      <w:numFmt w:val="decimal"/>
      <w:lvlText w:val="%1."/>
      <w:lvlJc w:val="left"/>
      <w:pPr>
        <w:tabs>
          <w:tab w:val="num" w:pos="360"/>
        </w:tabs>
        <w:ind w:left="360" w:hanging="360"/>
      </w:pPr>
      <w:rPr>
        <w:i/>
      </w:rPr>
    </w:lvl>
    <w:lvl w:ilvl="1" w:tplc="30268B90">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C06B97"/>
    <w:multiLevelType w:val="hybridMultilevel"/>
    <w:tmpl w:val="50680C36"/>
    <w:lvl w:ilvl="0" w:tplc="D7C2D476">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16461F6"/>
    <w:multiLevelType w:val="hybridMultilevel"/>
    <w:tmpl w:val="2222FF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78BC08C4"/>
    <w:multiLevelType w:val="hybridMultilevel"/>
    <w:tmpl w:val="BD56404C"/>
    <w:lvl w:ilvl="0" w:tplc="089205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8EE2713"/>
    <w:multiLevelType w:val="hybridMultilevel"/>
    <w:tmpl w:val="2E78303C"/>
    <w:lvl w:ilvl="0" w:tplc="7BEC72C4">
      <w:start w:val="1"/>
      <w:numFmt w:val="decimal"/>
      <w:lvlText w:val="%1."/>
      <w:lvlJc w:val="left"/>
      <w:pPr>
        <w:tabs>
          <w:tab w:val="num" w:pos="960"/>
        </w:tabs>
        <w:ind w:left="960" w:hanging="4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7BF9650A"/>
    <w:multiLevelType w:val="hybridMultilevel"/>
    <w:tmpl w:val="31B0A408"/>
    <w:lvl w:ilvl="0" w:tplc="48CC0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C63484F"/>
    <w:multiLevelType w:val="hybridMultilevel"/>
    <w:tmpl w:val="6C9AA9BA"/>
    <w:lvl w:ilvl="0" w:tplc="0B1C9B04">
      <w:start w:val="1"/>
      <w:numFmt w:val="decimal"/>
      <w:lvlText w:val="%1."/>
      <w:lvlJc w:val="left"/>
      <w:pPr>
        <w:tabs>
          <w:tab w:val="num" w:pos="928"/>
        </w:tabs>
        <w:ind w:left="928" w:hanging="360"/>
      </w:pPr>
      <w:rPr>
        <w: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1">
    <w:nsid w:val="7F0B29AB"/>
    <w:multiLevelType w:val="hybridMultilevel"/>
    <w:tmpl w:val="3C668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4"/>
  </w:num>
  <w:num w:numId="3">
    <w:abstractNumId w:val="22"/>
  </w:num>
  <w:num w:numId="4">
    <w:abstractNumId w:val="8"/>
  </w:num>
  <w:num w:numId="5">
    <w:abstractNumId w:val="0"/>
    <w:lvlOverride w:ilvl="0">
      <w:lvl w:ilvl="0">
        <w:numFmt w:val="bullet"/>
        <w:lvlText w:val="-"/>
        <w:legacy w:legacy="1" w:legacySpace="0" w:legacyIndent="183"/>
        <w:lvlJc w:val="left"/>
        <w:pPr>
          <w:ind w:left="0" w:firstLine="0"/>
        </w:pPr>
        <w:rPr>
          <w:rFonts w:ascii="Courier New" w:hAnsi="Courier New" w:cs="Times New Roman" w:hint="default"/>
        </w:rPr>
      </w:lvl>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numFmt w:val="bullet"/>
        <w:lvlText w:val="-"/>
        <w:legacy w:legacy="1" w:legacySpace="0" w:legacyIndent="67"/>
        <w:lvlJc w:val="left"/>
        <w:pPr>
          <w:ind w:left="0" w:firstLine="0"/>
        </w:pPr>
        <w:rPr>
          <w:rFonts w:ascii="Courier New" w:hAnsi="Courier New" w:cs="Times New Roman" w:hint="default"/>
        </w:rPr>
      </w:lvl>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5"/>
  </w:num>
  <w:num w:numId="27">
    <w:abstractNumId w:val="27"/>
  </w:num>
  <w:num w:numId="28">
    <w:abstractNumId w:val="29"/>
  </w:num>
  <w:num w:numId="29">
    <w:abstractNumId w:val="21"/>
  </w:num>
  <w:num w:numId="30">
    <w:abstractNumId w:val="4"/>
  </w:num>
  <w:num w:numId="31">
    <w:abstractNumId w:val="2"/>
  </w:num>
  <w:num w:numId="32">
    <w:abstractNumId w:val="23"/>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7"/>
    <w:rsid w:val="00020472"/>
    <w:rsid w:val="0004247E"/>
    <w:rsid w:val="00042F8B"/>
    <w:rsid w:val="00093F11"/>
    <w:rsid w:val="000B1F62"/>
    <w:rsid w:val="000B2B8E"/>
    <w:rsid w:val="000B617E"/>
    <w:rsid w:val="000C6097"/>
    <w:rsid w:val="000D3996"/>
    <w:rsid w:val="000F0638"/>
    <w:rsid w:val="001004BA"/>
    <w:rsid w:val="001773EF"/>
    <w:rsid w:val="0018567C"/>
    <w:rsid w:val="00187F29"/>
    <w:rsid w:val="001A5832"/>
    <w:rsid w:val="001D17BD"/>
    <w:rsid w:val="00220BAA"/>
    <w:rsid w:val="002641C7"/>
    <w:rsid w:val="00294EB3"/>
    <w:rsid w:val="00296126"/>
    <w:rsid w:val="002B1772"/>
    <w:rsid w:val="00310544"/>
    <w:rsid w:val="00337448"/>
    <w:rsid w:val="003571EC"/>
    <w:rsid w:val="00364E75"/>
    <w:rsid w:val="00387F24"/>
    <w:rsid w:val="00396C0D"/>
    <w:rsid w:val="003A652D"/>
    <w:rsid w:val="00402667"/>
    <w:rsid w:val="004027FC"/>
    <w:rsid w:val="004137DD"/>
    <w:rsid w:val="004E021F"/>
    <w:rsid w:val="004F5811"/>
    <w:rsid w:val="0058251E"/>
    <w:rsid w:val="005C1985"/>
    <w:rsid w:val="00614F3E"/>
    <w:rsid w:val="006A05DB"/>
    <w:rsid w:val="00701B37"/>
    <w:rsid w:val="00706616"/>
    <w:rsid w:val="00732010"/>
    <w:rsid w:val="00782157"/>
    <w:rsid w:val="00791C60"/>
    <w:rsid w:val="007F24AF"/>
    <w:rsid w:val="007F713B"/>
    <w:rsid w:val="0081170D"/>
    <w:rsid w:val="0081293C"/>
    <w:rsid w:val="00817910"/>
    <w:rsid w:val="00830C06"/>
    <w:rsid w:val="00872B51"/>
    <w:rsid w:val="008761A2"/>
    <w:rsid w:val="00880EA1"/>
    <w:rsid w:val="00892E84"/>
    <w:rsid w:val="008A5B52"/>
    <w:rsid w:val="008B0E55"/>
    <w:rsid w:val="008C11A2"/>
    <w:rsid w:val="008E339A"/>
    <w:rsid w:val="008F674A"/>
    <w:rsid w:val="00973AAC"/>
    <w:rsid w:val="00991634"/>
    <w:rsid w:val="00AD1CF2"/>
    <w:rsid w:val="00AF5F9C"/>
    <w:rsid w:val="00AF6E35"/>
    <w:rsid w:val="00B67417"/>
    <w:rsid w:val="00B74FF0"/>
    <w:rsid w:val="00B8636A"/>
    <w:rsid w:val="00B97D4C"/>
    <w:rsid w:val="00BA3983"/>
    <w:rsid w:val="00BC772B"/>
    <w:rsid w:val="00C4501A"/>
    <w:rsid w:val="00D5089E"/>
    <w:rsid w:val="00D90761"/>
    <w:rsid w:val="00DD476D"/>
    <w:rsid w:val="00E32BC9"/>
    <w:rsid w:val="00E611FE"/>
    <w:rsid w:val="00EC1713"/>
    <w:rsid w:val="00EC6F1D"/>
    <w:rsid w:val="00F765A5"/>
    <w:rsid w:val="00F8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C446CF-97D5-4C94-8B65-DAFD59EB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11A2"/>
    <w:pPr>
      <w:keepNext/>
      <w:widowControl w:val="0"/>
      <w:shd w:val="clear" w:color="auto" w:fill="FFFFFF"/>
      <w:autoSpaceDE w:val="0"/>
      <w:autoSpaceDN w:val="0"/>
      <w:adjustRightInd w:val="0"/>
      <w:spacing w:after="0" w:line="240" w:lineRule="auto"/>
      <w:ind w:right="14" w:firstLine="57"/>
      <w:jc w:val="right"/>
      <w:outlineLvl w:val="0"/>
    </w:pPr>
    <w:rPr>
      <w:rFonts w:ascii="Courier New" w:eastAsia="Times New Roman" w:hAnsi="Courier New" w:cs="Courier New"/>
      <w:color w:val="000000"/>
      <w:spacing w:val="10"/>
      <w:kern w:val="16"/>
      <w:sz w:val="28"/>
      <w:szCs w:val="20"/>
      <w:lang w:eastAsia="ru-RU"/>
    </w:rPr>
  </w:style>
  <w:style w:type="paragraph" w:styleId="2">
    <w:name w:val="heading 2"/>
    <w:basedOn w:val="a"/>
    <w:next w:val="a"/>
    <w:link w:val="20"/>
    <w:semiHidden/>
    <w:unhideWhenUsed/>
    <w:qFormat/>
    <w:rsid w:val="008C11A2"/>
    <w:pPr>
      <w:keepNext/>
      <w:widowControl w:val="0"/>
      <w:shd w:val="clear" w:color="auto" w:fill="FFFFFF"/>
      <w:autoSpaceDE w:val="0"/>
      <w:autoSpaceDN w:val="0"/>
      <w:adjustRightInd w:val="0"/>
      <w:spacing w:before="274" w:after="0" w:line="240" w:lineRule="auto"/>
      <w:ind w:left="48" w:firstLine="57"/>
      <w:outlineLvl w:val="1"/>
    </w:pPr>
    <w:rPr>
      <w:rFonts w:ascii="Courier New" w:eastAsia="Times New Roman" w:hAnsi="Courier New" w:cs="Courier New"/>
      <w:b/>
      <w:color w:val="808080"/>
      <w:spacing w:val="-8"/>
      <w:kern w:val="16"/>
      <w:sz w:val="36"/>
      <w:szCs w:val="20"/>
      <w:lang w:eastAsia="ru-RU"/>
    </w:rPr>
  </w:style>
  <w:style w:type="paragraph" w:styleId="3">
    <w:name w:val="heading 3"/>
    <w:basedOn w:val="a"/>
    <w:next w:val="a"/>
    <w:link w:val="30"/>
    <w:semiHidden/>
    <w:unhideWhenUsed/>
    <w:qFormat/>
    <w:rsid w:val="008C11A2"/>
    <w:pPr>
      <w:keepNext/>
      <w:widowControl w:val="0"/>
      <w:shd w:val="clear" w:color="auto" w:fill="FFFFFF"/>
      <w:autoSpaceDE w:val="0"/>
      <w:autoSpaceDN w:val="0"/>
      <w:adjustRightInd w:val="0"/>
      <w:spacing w:after="0" w:line="240" w:lineRule="auto"/>
      <w:ind w:left="3648" w:firstLine="57"/>
      <w:outlineLvl w:val="2"/>
    </w:pPr>
    <w:rPr>
      <w:rFonts w:ascii="Courier New" w:eastAsia="Times New Roman" w:hAnsi="Courier New" w:cs="Courier New"/>
      <w:color w:val="000000"/>
      <w:spacing w:val="-2"/>
      <w:w w:val="73"/>
      <w:kern w:val="16"/>
      <w:sz w:val="28"/>
      <w:szCs w:val="20"/>
      <w:lang w:eastAsia="ru-RU"/>
    </w:rPr>
  </w:style>
  <w:style w:type="paragraph" w:styleId="4">
    <w:name w:val="heading 4"/>
    <w:basedOn w:val="a"/>
    <w:next w:val="a"/>
    <w:link w:val="40"/>
    <w:semiHidden/>
    <w:unhideWhenUsed/>
    <w:qFormat/>
    <w:rsid w:val="008C11A2"/>
    <w:pPr>
      <w:keepNext/>
      <w:widowControl w:val="0"/>
      <w:autoSpaceDE w:val="0"/>
      <w:autoSpaceDN w:val="0"/>
      <w:adjustRightInd w:val="0"/>
      <w:spacing w:after="0" w:line="240" w:lineRule="auto"/>
      <w:outlineLvl w:val="3"/>
    </w:pPr>
    <w:rPr>
      <w:rFonts w:ascii="Courier New" w:eastAsia="Times New Roman" w:hAnsi="Courier New" w:cs="Courier New"/>
      <w:sz w:val="28"/>
      <w:szCs w:val="20"/>
      <w:lang w:eastAsia="ru-RU"/>
    </w:rPr>
  </w:style>
  <w:style w:type="paragraph" w:styleId="5">
    <w:name w:val="heading 5"/>
    <w:basedOn w:val="a"/>
    <w:next w:val="a"/>
    <w:link w:val="50"/>
    <w:semiHidden/>
    <w:unhideWhenUsed/>
    <w:qFormat/>
    <w:rsid w:val="008C11A2"/>
    <w:pPr>
      <w:keepNext/>
      <w:widowControl w:val="0"/>
      <w:shd w:val="clear" w:color="auto" w:fill="FFFFFF"/>
      <w:autoSpaceDE w:val="0"/>
      <w:autoSpaceDN w:val="0"/>
      <w:adjustRightInd w:val="0"/>
      <w:spacing w:after="0" w:line="240" w:lineRule="auto"/>
      <w:ind w:left="34" w:firstLine="57"/>
      <w:outlineLvl w:val="4"/>
    </w:pPr>
    <w:rPr>
      <w:rFonts w:ascii="Courier New" w:eastAsia="Times New Roman" w:hAnsi="Courier New" w:cs="Courier New"/>
      <w:color w:val="000000"/>
      <w:spacing w:val="-4"/>
      <w:w w:val="72"/>
      <w:kern w:val="16"/>
      <w:sz w:val="28"/>
      <w:szCs w:val="20"/>
      <w:lang w:eastAsia="ru-RU"/>
    </w:rPr>
  </w:style>
  <w:style w:type="paragraph" w:styleId="6">
    <w:name w:val="heading 6"/>
    <w:basedOn w:val="a"/>
    <w:next w:val="a"/>
    <w:link w:val="60"/>
    <w:semiHidden/>
    <w:unhideWhenUsed/>
    <w:qFormat/>
    <w:rsid w:val="008C11A2"/>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983"/>
    <w:pPr>
      <w:spacing w:after="0" w:line="240" w:lineRule="auto"/>
    </w:pPr>
  </w:style>
  <w:style w:type="table" w:styleId="a4">
    <w:name w:val="Table Grid"/>
    <w:basedOn w:val="a1"/>
    <w:uiPriority w:val="59"/>
    <w:rsid w:val="00364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EB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D50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89E"/>
  </w:style>
  <w:style w:type="table" w:customStyle="1" w:styleId="11">
    <w:name w:val="Сетка таблицы1"/>
    <w:basedOn w:val="a1"/>
    <w:next w:val="a4"/>
    <w:rsid w:val="00D50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D5089E"/>
  </w:style>
  <w:style w:type="table" w:customStyle="1" w:styleId="21">
    <w:name w:val="Сетка таблицы2"/>
    <w:basedOn w:val="a1"/>
    <w:next w:val="a4"/>
    <w:rsid w:val="00D50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11A2"/>
    <w:rPr>
      <w:rFonts w:ascii="Courier New" w:eastAsia="Times New Roman" w:hAnsi="Courier New" w:cs="Courier New"/>
      <w:color w:val="000000"/>
      <w:spacing w:val="10"/>
      <w:kern w:val="16"/>
      <w:sz w:val="28"/>
      <w:szCs w:val="20"/>
      <w:shd w:val="clear" w:color="auto" w:fill="FFFFFF"/>
      <w:lang w:eastAsia="ru-RU"/>
    </w:rPr>
  </w:style>
  <w:style w:type="character" w:customStyle="1" w:styleId="20">
    <w:name w:val="Заголовок 2 Знак"/>
    <w:basedOn w:val="a0"/>
    <w:link w:val="2"/>
    <w:semiHidden/>
    <w:rsid w:val="008C11A2"/>
    <w:rPr>
      <w:rFonts w:ascii="Courier New" w:eastAsia="Times New Roman" w:hAnsi="Courier New" w:cs="Courier New"/>
      <w:b/>
      <w:color w:val="808080"/>
      <w:spacing w:val="-8"/>
      <w:kern w:val="16"/>
      <w:sz w:val="36"/>
      <w:szCs w:val="20"/>
      <w:shd w:val="clear" w:color="auto" w:fill="FFFFFF"/>
      <w:lang w:eastAsia="ru-RU"/>
    </w:rPr>
  </w:style>
  <w:style w:type="character" w:customStyle="1" w:styleId="30">
    <w:name w:val="Заголовок 3 Знак"/>
    <w:basedOn w:val="a0"/>
    <w:link w:val="3"/>
    <w:semiHidden/>
    <w:rsid w:val="008C11A2"/>
    <w:rPr>
      <w:rFonts w:ascii="Courier New" w:eastAsia="Times New Roman" w:hAnsi="Courier New" w:cs="Courier New"/>
      <w:color w:val="000000"/>
      <w:spacing w:val="-2"/>
      <w:w w:val="73"/>
      <w:kern w:val="16"/>
      <w:sz w:val="28"/>
      <w:szCs w:val="20"/>
      <w:shd w:val="clear" w:color="auto" w:fill="FFFFFF"/>
      <w:lang w:eastAsia="ru-RU"/>
    </w:rPr>
  </w:style>
  <w:style w:type="character" w:customStyle="1" w:styleId="40">
    <w:name w:val="Заголовок 4 Знак"/>
    <w:basedOn w:val="a0"/>
    <w:link w:val="4"/>
    <w:semiHidden/>
    <w:rsid w:val="008C11A2"/>
    <w:rPr>
      <w:rFonts w:ascii="Courier New" w:eastAsia="Times New Roman" w:hAnsi="Courier New" w:cs="Courier New"/>
      <w:sz w:val="28"/>
      <w:szCs w:val="20"/>
      <w:lang w:eastAsia="ru-RU"/>
    </w:rPr>
  </w:style>
  <w:style w:type="character" w:customStyle="1" w:styleId="50">
    <w:name w:val="Заголовок 5 Знак"/>
    <w:basedOn w:val="a0"/>
    <w:link w:val="5"/>
    <w:semiHidden/>
    <w:rsid w:val="008C11A2"/>
    <w:rPr>
      <w:rFonts w:ascii="Courier New" w:eastAsia="Times New Roman" w:hAnsi="Courier New" w:cs="Courier New"/>
      <w:color w:val="000000"/>
      <w:spacing w:val="-4"/>
      <w:w w:val="72"/>
      <w:kern w:val="16"/>
      <w:sz w:val="28"/>
      <w:szCs w:val="20"/>
      <w:shd w:val="clear" w:color="auto" w:fill="FFFFFF"/>
      <w:lang w:eastAsia="ru-RU"/>
    </w:rPr>
  </w:style>
  <w:style w:type="character" w:customStyle="1" w:styleId="60">
    <w:name w:val="Заголовок 6 Знак"/>
    <w:basedOn w:val="a0"/>
    <w:link w:val="6"/>
    <w:semiHidden/>
    <w:rsid w:val="008C11A2"/>
    <w:rPr>
      <w:rFonts w:ascii="Courier New" w:eastAsia="Times New Roman" w:hAnsi="Courier New" w:cs="Courier New"/>
      <w:color w:val="000000"/>
      <w:spacing w:val="-4"/>
      <w:w w:val="76"/>
      <w:kern w:val="16"/>
      <w:sz w:val="32"/>
      <w:szCs w:val="20"/>
      <w:shd w:val="clear" w:color="auto" w:fill="FFFFFF"/>
      <w:lang w:eastAsia="ru-RU"/>
    </w:rPr>
  </w:style>
  <w:style w:type="numbering" w:customStyle="1" w:styleId="12">
    <w:name w:val="Нет списка1"/>
    <w:next w:val="a2"/>
    <w:uiPriority w:val="99"/>
    <w:semiHidden/>
    <w:unhideWhenUsed/>
    <w:rsid w:val="008C11A2"/>
  </w:style>
  <w:style w:type="paragraph" w:styleId="a8">
    <w:name w:val="header"/>
    <w:basedOn w:val="a"/>
    <w:link w:val="a9"/>
    <w:unhideWhenUsed/>
    <w:rsid w:val="008C11A2"/>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Верхний колонтитул Знак"/>
    <w:basedOn w:val="a0"/>
    <w:link w:val="a8"/>
    <w:rsid w:val="008C11A2"/>
    <w:rPr>
      <w:rFonts w:ascii="Courier New" w:eastAsia="Times New Roman" w:hAnsi="Courier New" w:cs="Courier New"/>
      <w:sz w:val="20"/>
      <w:szCs w:val="20"/>
      <w:lang w:eastAsia="ru-RU"/>
    </w:rPr>
  </w:style>
  <w:style w:type="paragraph" w:styleId="aa">
    <w:name w:val="Block Text"/>
    <w:basedOn w:val="a"/>
    <w:semiHidden/>
    <w:unhideWhenUsed/>
    <w:rsid w:val="008C11A2"/>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styleId="ab">
    <w:name w:val="Plain Text"/>
    <w:basedOn w:val="a"/>
    <w:link w:val="ac"/>
    <w:semiHidden/>
    <w:unhideWhenUsed/>
    <w:rsid w:val="008C11A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semiHidden/>
    <w:rsid w:val="008C11A2"/>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8C11A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C11A2"/>
    <w:rPr>
      <w:rFonts w:ascii="Tahoma" w:eastAsia="Times New Roman" w:hAnsi="Tahoma" w:cs="Tahoma"/>
      <w:sz w:val="16"/>
      <w:szCs w:val="16"/>
      <w:lang w:eastAsia="ru-RU"/>
    </w:rPr>
  </w:style>
  <w:style w:type="paragraph" w:styleId="af">
    <w:name w:val="List Paragraph"/>
    <w:basedOn w:val="a"/>
    <w:qFormat/>
    <w:rsid w:val="008C11A2"/>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table" w:customStyle="1" w:styleId="31">
    <w:name w:val="Сетка таблицы3"/>
    <w:basedOn w:val="a1"/>
    <w:next w:val="a4"/>
    <w:rsid w:val="008C11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next w:val="a"/>
    <w:link w:val="af1"/>
    <w:uiPriority w:val="10"/>
    <w:qFormat/>
    <w:rsid w:val="008C1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8C11A2"/>
    <w:rPr>
      <w:rFonts w:asciiTheme="majorHAnsi" w:eastAsiaTheme="majorEastAsia" w:hAnsiTheme="majorHAnsi" w:cstheme="majorBidi"/>
      <w:color w:val="17365D" w:themeColor="text2" w:themeShade="BF"/>
      <w:spacing w:val="5"/>
      <w:kern w:val="28"/>
      <w:sz w:val="52"/>
      <w:szCs w:val="52"/>
    </w:rPr>
  </w:style>
  <w:style w:type="table" w:customStyle="1" w:styleId="110">
    <w:name w:val="Сетка таблицы11"/>
    <w:basedOn w:val="a1"/>
    <w:next w:val="a4"/>
    <w:uiPriority w:val="59"/>
    <w:rsid w:val="008C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8C11A2"/>
    <w:rPr>
      <w:b/>
      <w:bCs/>
    </w:rPr>
  </w:style>
  <w:style w:type="character" w:customStyle="1" w:styleId="apple-converted-space">
    <w:name w:val="apple-converted-space"/>
    <w:basedOn w:val="a0"/>
    <w:rsid w:val="008C11A2"/>
  </w:style>
  <w:style w:type="character" w:styleId="af3">
    <w:name w:val="Hyperlink"/>
    <w:basedOn w:val="a0"/>
    <w:uiPriority w:val="99"/>
    <w:semiHidden/>
    <w:unhideWhenUsed/>
    <w:rsid w:val="008C11A2"/>
    <w:rPr>
      <w:color w:val="0000FF"/>
      <w:u w:val="single"/>
    </w:rPr>
  </w:style>
  <w:style w:type="table" w:customStyle="1" w:styleId="41">
    <w:name w:val="Сетка таблицы4"/>
    <w:basedOn w:val="a1"/>
    <w:next w:val="a4"/>
    <w:rsid w:val="008A5B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0F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8">
    <w:name w:val="font28"/>
    <w:basedOn w:val="a0"/>
    <w:rsid w:val="000F0638"/>
  </w:style>
  <w:style w:type="character" w:customStyle="1" w:styleId="font24">
    <w:name w:val="font24"/>
    <w:basedOn w:val="a0"/>
    <w:rsid w:val="000F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983">
      <w:bodyDiv w:val="1"/>
      <w:marLeft w:val="0"/>
      <w:marRight w:val="0"/>
      <w:marTop w:val="0"/>
      <w:marBottom w:val="0"/>
      <w:divBdr>
        <w:top w:val="none" w:sz="0" w:space="0" w:color="auto"/>
        <w:left w:val="none" w:sz="0" w:space="0" w:color="auto"/>
        <w:bottom w:val="none" w:sz="0" w:space="0" w:color="auto"/>
        <w:right w:val="none" w:sz="0" w:space="0" w:color="auto"/>
      </w:divBdr>
    </w:div>
    <w:div w:id="862859566">
      <w:bodyDiv w:val="1"/>
      <w:marLeft w:val="0"/>
      <w:marRight w:val="0"/>
      <w:marTop w:val="0"/>
      <w:marBottom w:val="0"/>
      <w:divBdr>
        <w:top w:val="none" w:sz="0" w:space="0" w:color="auto"/>
        <w:left w:val="none" w:sz="0" w:space="0" w:color="auto"/>
        <w:bottom w:val="none" w:sz="0" w:space="0" w:color="auto"/>
        <w:right w:val="none" w:sz="0" w:space="0" w:color="auto"/>
      </w:divBdr>
    </w:div>
    <w:div w:id="14125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BF91-62BE-48D6-87A0-54180AAB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10878</Words>
  <Characters>62005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cp:lastPrinted>2017-10-09T07:55:00Z</cp:lastPrinted>
  <dcterms:created xsi:type="dcterms:W3CDTF">2024-03-01T05:31:00Z</dcterms:created>
  <dcterms:modified xsi:type="dcterms:W3CDTF">2024-03-01T05:31:00Z</dcterms:modified>
</cp:coreProperties>
</file>