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A6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661EA6">
        <w:rPr>
          <w:rFonts w:ascii="Verdana" w:hAnsi="Verdana"/>
          <w:color w:val="000000"/>
        </w:rPr>
        <w:t> </w:t>
      </w:r>
    </w:p>
    <w:p w:rsidR="00661EA6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</w:p>
    <w:p w:rsidR="00661EA6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</w:p>
    <w:p w:rsidR="00661EA6" w:rsidRDefault="003D376E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 wp14:anchorId="2398ED69" wp14:editId="5C6B37F2">
            <wp:extent cx="5940425" cy="3960283"/>
            <wp:effectExtent l="0" t="0" r="3175" b="2540"/>
            <wp:docPr id="1" name="Рисунок 1" descr="https://primamedia_2537050521.s3.cloud.mts.ru/files/big/3170/3169128.jpg?3b43d805f8c2b5c23f75b920f592c7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mamedia_2537050521.s3.cloud.mts.ru/files/big/3170/3169128.jpg?3b43d805f8c2b5c23f75b920f592c70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A6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</w:p>
    <w:p w:rsidR="00661EA6" w:rsidRPr="00661EA6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661EA6">
        <w:rPr>
          <w:rFonts w:ascii="Verdana" w:hAnsi="Verdana"/>
          <w:color w:val="000000"/>
        </w:rPr>
        <w:t>4 по 6 ноября 2023 года состоится Федеральный просветительский марафон Российского общества «Знание» – Знание.</w:t>
      </w:r>
      <w:r>
        <w:rPr>
          <w:rFonts w:ascii="Verdana" w:hAnsi="Verdana"/>
          <w:color w:val="000000"/>
        </w:rPr>
        <w:t xml:space="preserve"> </w:t>
      </w:r>
      <w:r w:rsidRPr="00661EA6">
        <w:rPr>
          <w:rFonts w:ascii="Verdana" w:hAnsi="Verdana"/>
          <w:color w:val="000000"/>
        </w:rPr>
        <w:t>Первые.</w:t>
      </w:r>
    </w:p>
    <w:p w:rsidR="00661EA6" w:rsidRPr="00661EA6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661EA6">
        <w:rPr>
          <w:rFonts w:ascii="Verdana" w:hAnsi="Verdana"/>
          <w:color w:val="000000"/>
        </w:rPr>
        <w:t>Марафон стартует в день открытия Международной выставки-форума «Россия» на ВДНХ в Москве и будет проходить на шести площадках в разных павильонах.</w:t>
      </w:r>
    </w:p>
    <w:p w:rsidR="00661EA6" w:rsidRPr="00661EA6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661EA6">
        <w:rPr>
          <w:rFonts w:ascii="Verdana" w:hAnsi="Verdana"/>
          <w:color w:val="000000"/>
        </w:rPr>
        <w:t>Главной темой марафона станут современные достижения нашей страны! Спикерами выступят учёные, руководители крупнейших компаний, успешные предприниматели, мастера культуры и искусства, государственные и общественные деятели. Они расскажут об инновациях в науке и технике, прогрессивных решениях в экономике и сфере безопасности, значимых улучшениях в социальной сфере, образовании и здравоохранении.</w:t>
      </w:r>
    </w:p>
    <w:p w:rsidR="00661EA6" w:rsidRPr="00661EA6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661EA6">
        <w:rPr>
          <w:rFonts w:ascii="Verdana" w:hAnsi="Verdana"/>
          <w:color w:val="000000"/>
        </w:rPr>
        <w:t>Успей зарегистрироваться на марафон до 20 октября. Приходи на Марафон или смотри выступления онлайн из любой точки нашей страны!</w:t>
      </w:r>
    </w:p>
    <w:p w:rsidR="00661EA6" w:rsidRPr="00661EA6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661EA6">
        <w:rPr>
          <w:rFonts w:ascii="Verdana" w:hAnsi="Verdana"/>
          <w:color w:val="000000"/>
        </w:rPr>
        <w:lastRenderedPageBreak/>
        <w:t>Марафон – это возможность послушать выступления самых выдающихся лекторов – звёзд, лидеров бизнеса, учёных, популяризаторов науки, государственных деятелей и выиграть ценные призы! Лекции в новых форматах, просветительские шоу, премьера просветительского спектакля и многое другое будет доступно для всех желающих.</w:t>
      </w:r>
    </w:p>
    <w:p w:rsidR="003D376E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proofErr w:type="spellStart"/>
      <w:r w:rsidRPr="00661EA6">
        <w:rPr>
          <w:rFonts w:ascii="Verdana" w:hAnsi="Verdana"/>
          <w:color w:val="000000"/>
        </w:rPr>
        <w:t>Справ</w:t>
      </w:r>
      <w:bookmarkStart w:id="0" w:name="_GoBack"/>
      <w:bookmarkEnd w:id="0"/>
      <w:r w:rsidRPr="00661EA6">
        <w:rPr>
          <w:rFonts w:ascii="Verdana" w:hAnsi="Verdana"/>
          <w:color w:val="000000"/>
        </w:rPr>
        <w:t>очно</w:t>
      </w:r>
      <w:proofErr w:type="spellEnd"/>
      <w:r w:rsidRPr="00661EA6">
        <w:rPr>
          <w:rFonts w:ascii="Verdana" w:hAnsi="Verdana"/>
          <w:color w:val="000000"/>
        </w:rPr>
        <w:t xml:space="preserve">: </w:t>
      </w:r>
    </w:p>
    <w:p w:rsidR="00661EA6" w:rsidRPr="00661EA6" w:rsidRDefault="00661EA6" w:rsidP="00661EA6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661EA6">
        <w:rPr>
          <w:rFonts w:ascii="Verdana" w:hAnsi="Verdana"/>
          <w:color w:val="000000"/>
        </w:rPr>
        <w:t>Первый Просветительский марафон состоялся в мае 2021 года и стал символом перезагрузки Российского общества «Знание». Следующий марафон был приурочен ко Дню знаний и проходил с 1 по 3 сентября 2021 года. Третий Просветительский марафон проходил с 17 по 19 мая 2022 года и был посвящен новым возможностям, которые открываются молодежи в разных сферах. С 31 августа по 2 сентября 2022 года состоялся четвертый марафон, и впервые к нему присоединились жители новых регионов. С 26 по 28 апреля 2023 года состоялся пятый марафон, ключевой темой которого было обозначено «Время действий».</w:t>
      </w:r>
    </w:p>
    <w:p w:rsidR="000B1A90" w:rsidRPr="00661EA6" w:rsidRDefault="000B1A90">
      <w:pPr>
        <w:rPr>
          <w:sz w:val="24"/>
          <w:szCs w:val="24"/>
        </w:rPr>
      </w:pPr>
    </w:p>
    <w:sectPr w:rsidR="000B1A90" w:rsidRPr="0066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11"/>
    <w:rsid w:val="000B1A90"/>
    <w:rsid w:val="003D376E"/>
    <w:rsid w:val="00661EA6"/>
    <w:rsid w:val="00E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E409-B4B2-40BB-8159-7D8E3F2A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2023-10-23T06:00:00Z</dcterms:created>
  <dcterms:modified xsi:type="dcterms:W3CDTF">2023-10-23T06:00:00Z</dcterms:modified>
</cp:coreProperties>
</file>