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87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        Островская средняя общеобразовательная школа</w:t>
      </w:r>
    </w:p>
    <w:p w:rsidR="00603E41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3001"/>
        <w:gridCol w:w="2997"/>
      </w:tblGrid>
      <w:tr w:rsidR="00603E41" w:rsidRPr="00377A09" w:rsidTr="00603E41">
        <w:tc>
          <w:tcPr>
            <w:tcW w:w="3081" w:type="dxa"/>
          </w:tcPr>
          <w:p w:rsidR="00603E41" w:rsidRDefault="00603E41" w:rsidP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Рассмотрено                                                 на Совете школы                            протокол №1 от 29.08.2022г</w:t>
            </w:r>
            <w:r w:rsidR="00377A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председатель Совета школы__________ Барабаш В.А.</w:t>
            </w:r>
          </w:p>
        </w:tc>
        <w:tc>
          <w:tcPr>
            <w:tcW w:w="3081" w:type="dxa"/>
          </w:tcPr>
          <w:p w:rsidR="00603E41" w:rsidRPr="00603E41" w:rsidRDefault="00603E41" w:rsidP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Pr="00603E4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 педагогическом совете школы протокол №1 от30.08.2022г</w:t>
            </w:r>
          </w:p>
        </w:tc>
        <w:tc>
          <w:tcPr>
            <w:tcW w:w="3081" w:type="dxa"/>
          </w:tcPr>
          <w:p w:rsidR="00603E41" w:rsidRDefault="00603E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2502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</w:t>
            </w:r>
            <w:r w:rsidR="002502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502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107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30.08.2022г директор                        МБОУ Островской СОШ А.М</w:t>
            </w:r>
            <w:r w:rsidR="002502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.Шаповалов</w:t>
            </w:r>
          </w:p>
        </w:tc>
      </w:tr>
      <w:tr w:rsidR="00603E41" w:rsidRPr="00377A09" w:rsidTr="00603E41">
        <w:tc>
          <w:tcPr>
            <w:tcW w:w="3081" w:type="dxa"/>
          </w:tcPr>
          <w:p w:rsidR="00603E41" w:rsidRDefault="00603E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603E41" w:rsidRDefault="00603E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603E41" w:rsidRDefault="00603E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3187" w:rsidRPr="00603E41" w:rsidRDefault="00883187" w:rsidP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187" w:rsidRPr="00603E41" w:rsidRDefault="00603E41" w:rsidP="00DF03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внутренней системе</w:t>
      </w:r>
      <w:r w:rsidRPr="00603E41">
        <w:rPr>
          <w:lang w:val="ru-RU"/>
        </w:rPr>
        <w:br/>
      </w: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Островской СОШ</w:t>
      </w:r>
    </w:p>
    <w:p w:rsidR="00883187" w:rsidRPr="00603E41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Положение) в Муниципальном бюджетном общеобразовательном учреждении</w:t>
      </w:r>
      <w:r w:rsidR="00E54ABF">
        <w:rPr>
          <w:lang w:val="ru-RU"/>
        </w:rPr>
        <w:t xml:space="preserve"> </w:t>
      </w:r>
      <w:proofErr w:type="spellStart"/>
      <w:r w:rsidR="00E54ABF">
        <w:rPr>
          <w:lang w:val="ru-RU"/>
        </w:rPr>
        <w:t>Аксайского</w:t>
      </w:r>
      <w:proofErr w:type="spellEnd"/>
      <w:r w:rsidR="00E54ABF">
        <w:rPr>
          <w:lang w:val="ru-RU"/>
        </w:rPr>
        <w:t xml:space="preserve"> района Островской средней общеобразовательной школе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3187" w:rsidRPr="00603E41" w:rsidRDefault="00603E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883187" w:rsidRPr="00603E41" w:rsidRDefault="00603E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883187" w:rsidRPr="00603E41" w:rsidRDefault="00603E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883187" w:rsidRPr="00603E41" w:rsidRDefault="00603E4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учитывает федеральные требования к порядку процедуры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и параметры, используемые в процессе государственного контроля качества образования.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Федерации» и другим законодательством в сфере образования, в том числе федеральными образовательными программами, а также локальными нормативными актами Школы.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от 13.03.2019 № 114.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883187" w:rsidRPr="00603E41" w:rsidRDefault="008831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187" w:rsidRDefault="00603E41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883187" w:rsidRPr="00603E41" w:rsidRDefault="00603E4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– комплексная характеристика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обучающихся, выражающая степень достижения планируемых результатов освоения образовательных программ, разработанных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образования;</w:t>
      </w:r>
    </w:p>
    <w:p w:rsidR="00883187" w:rsidRPr="00603E41" w:rsidRDefault="008831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187" w:rsidRPr="00603E41" w:rsidRDefault="00603E41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883187" w:rsidRPr="00603E41" w:rsidRDefault="00603E4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информации о качестве образовательного процесса,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Школе, и результатах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883187" w:rsidRPr="00603E41" w:rsidRDefault="008831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187" w:rsidRDefault="00603E41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ВСОКО</w:t>
      </w:r>
    </w:p>
    <w:p w:rsidR="00883187" w:rsidRPr="00603E41" w:rsidRDefault="00603E4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883187" w:rsidRPr="00603E41" w:rsidRDefault="008831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187" w:rsidRDefault="00603E41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</w:p>
    <w:p w:rsidR="00883187" w:rsidRPr="00603E41" w:rsidRDefault="00603E4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883187" w:rsidRPr="00603E41" w:rsidRDefault="008831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187" w:rsidRDefault="00603E41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оценочная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процедура</w:t>
      </w:r>
      <w:proofErr w:type="spellEnd"/>
    </w:p>
    <w:p w:rsidR="00883187" w:rsidRPr="00603E41" w:rsidRDefault="00603E4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установление степени соответствия фактических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планируемым или заданным в рамках </w:t>
      </w:r>
      <w:proofErr w:type="gram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</w:t>
      </w:r>
      <w:proofErr w:type="gram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программы;</w:t>
      </w:r>
    </w:p>
    <w:p w:rsidR="00883187" w:rsidRPr="00603E41" w:rsidRDefault="0088318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3187" w:rsidRDefault="00603E41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883187" w:rsidRDefault="00603E4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883187" w:rsidRDefault="0088318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883187" w:rsidRDefault="00603E41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</w:p>
    <w:p w:rsidR="00883187" w:rsidRDefault="00603E4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основная образовательная программа.</w:t>
      </w:r>
    </w:p>
    <w:p w:rsidR="00883187" w:rsidRDefault="00603E4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ВСОКО</w:t>
      </w:r>
    </w:p>
    <w:p w:rsidR="00883187" w:rsidRDefault="00603E4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 рамках ВСОКО оценивается:</w:t>
      </w:r>
    </w:p>
    <w:p w:rsidR="00883187" w:rsidRDefault="00603E4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программ;</w:t>
      </w:r>
    </w:p>
    <w:p w:rsidR="00883187" w:rsidRPr="00603E41" w:rsidRDefault="00603E4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883187" w:rsidRDefault="00603E4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83187" w:rsidRDefault="00603E4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 потребителей качеством образования.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Направления, обозначенные в пункте 2.1, распространяются на образовательную деятельность по ФГОС общего образования.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883187" w:rsidRDefault="00603E4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Основные мероприятия ВСОКО:</w:t>
      </w:r>
    </w:p>
    <w:p w:rsidR="00883187" w:rsidRPr="00603E41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оценка соответствия реализуемых в Школе образовательных программ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883187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ООП;</w:t>
      </w:r>
    </w:p>
    <w:p w:rsidR="00883187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освоения ООП;</w:t>
      </w:r>
    </w:p>
    <w:p w:rsidR="00883187" w:rsidRPr="00603E41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 требованиям;</w:t>
      </w:r>
    </w:p>
    <w:p w:rsidR="00883187" w:rsidRPr="00603E41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образовательных достижений обучающихся, в том числе индивидуального прогресса обучающегося в достижении предметных и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развития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883187" w:rsidRPr="00603E41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планируемых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883187" w:rsidRPr="00603E41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личностного развития обучающихся,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883187" w:rsidRPr="00603E41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83187" w:rsidRPr="00603E41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883187" w:rsidRPr="00603E41" w:rsidRDefault="00603E4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3187" w:rsidRPr="00603E41" w:rsidRDefault="00603E4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подготовка справки по итогам учебного года.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2.6. Состав должностных лиц, выполняемый ими в рамках ВСОКО функционал и сроки контрольно-оценочных мероприятий определяются ежегодно руководителем Школы.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2.7. Контрольно-оценочные мероприятия и процедуры в рамках ВСОКО включаются в годовой план работы Школы.</w:t>
      </w:r>
    </w:p>
    <w:p w:rsidR="00883187" w:rsidRPr="00603E41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883187" w:rsidRDefault="00603E4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83187" w:rsidRDefault="00603E4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883187" w:rsidRDefault="00603E4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883187" w:rsidRPr="00603E41" w:rsidRDefault="00603E4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883187" w:rsidRPr="00603E41" w:rsidRDefault="00603E4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883187" w:rsidRDefault="00603E4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83187" w:rsidRPr="00603E41" w:rsidRDefault="00603E4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883187" w:rsidRPr="00603E41" w:rsidRDefault="00603E4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883187" w:rsidRPr="00603E41" w:rsidRDefault="00603E4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883187" w:rsidRDefault="00603E4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Сводная информация по итогам оценки предметных результатов проводится по параметрам согласно приложению 1.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Оценка достижения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 (по уровням общего образования) проводится в соответствии с планом мониторинга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 программах формирования/развития УУД ООП общего образования.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3.1.3. Достижение личностных результатов освоения ООП (по уровням общего образования) диагностируется в 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неперсонифицированного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мониторинга личностного развития обучающихся и встроенного педагогического наблюдения в соответствии с графиком, устанавливаемым руководителем Школы, содержанием ООП.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2.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883187" w:rsidRDefault="00603E41">
      <w:pPr>
        <w:rPr>
          <w:rFonts w:hAnsi="Times New Roman" w:cs="Times New Roman"/>
          <w:color w:val="000000"/>
          <w:sz w:val="24"/>
          <w:szCs w:val="24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3.1.6. Все образовательные достижения обучающегося подлежат учету.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83187" w:rsidRDefault="00603E4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электронном журнале успеваемости;</w:t>
      </w:r>
    </w:p>
    <w:p w:rsidR="00883187" w:rsidRPr="00603E41" w:rsidRDefault="00603E4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883187" w:rsidRPr="00603E41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Оценка образовательной деятельности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ФГОС ДО, ФГОС НОО, ФГОС ООО, ФГОС СОО в соответствии с федеральными образовательными программами. Оценка ООП проводится на этапе ее разработки или изменения (до утверждения) на предмет соответствия содержания и структуры ООП федеральным требованиям.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883187" w:rsidRPr="00603E41" w:rsidRDefault="00603E4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883187" w:rsidRPr="00603E41" w:rsidRDefault="00603E4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883187" w:rsidRPr="00603E41" w:rsidRDefault="00603E4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83187" w:rsidRPr="00603E41" w:rsidRDefault="00603E4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883187" w:rsidRPr="00603E41" w:rsidRDefault="00603E4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3).</w:t>
      </w:r>
    </w:p>
    <w:p w:rsidR="00883187" w:rsidRPr="00603E41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 и другим требованиям федерального и регионального образования.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5.2. Оценочные таблицы разрабатываются ежегодно ответственным, назначенным руководителем Школы.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5.3. Оценка условий реализации образовательных программ проводится:</w:t>
      </w:r>
    </w:p>
    <w:p w:rsidR="00883187" w:rsidRPr="00603E41" w:rsidRDefault="00603E4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(стартовая оценка);</w:t>
      </w:r>
    </w:p>
    <w:p w:rsidR="00883187" w:rsidRPr="00603E41" w:rsidRDefault="00603E4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ходе подготовки отчета о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5.4.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5.5. Показатели стартовой оценки и показатели «дорожной карты» вносятся в организационный раздел ООП каждого уровня общего образования.</w:t>
      </w:r>
    </w:p>
    <w:p w:rsidR="00883187" w:rsidRDefault="00603E41">
      <w:pPr>
        <w:rPr>
          <w:rFonts w:hAnsi="Times New Roman" w:cs="Times New Roman"/>
          <w:color w:val="000000"/>
          <w:sz w:val="24"/>
          <w:szCs w:val="24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5.6. Ежегодно в ходе подготовки отчета о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контроль состояния условий.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83187" w:rsidRDefault="00603E4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883187" w:rsidRPr="00603E41" w:rsidRDefault="00603E4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5.7. Результаты ежегодной оценки совокупного состояния условий образовательной деятельности Школы включаются в отчет о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3187" w:rsidRPr="00603E41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883187" w:rsidRDefault="00603E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83187" w:rsidRPr="00603E41" w:rsidRDefault="00603E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обучающимися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883187" w:rsidRPr="00603E41" w:rsidRDefault="00603E4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883187" w:rsidRDefault="00603E4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6.2. Мониторинг показателей отчета о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3187" w:rsidRPr="00603E41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883187" w:rsidRPr="00603E41" w:rsidRDefault="00603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7.2. Состав конкретных документов ВСОКО ежегодно обновляется и утверждается руководителем Школы.</w:t>
      </w:r>
    </w:p>
    <w:p w:rsidR="00883187" w:rsidRPr="00603E41" w:rsidRDefault="00603E41" w:rsidP="00E54A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603E41">
        <w:rPr>
          <w:lang w:val="ru-RU"/>
        </w:rPr>
        <w:br/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03E41">
        <w:rPr>
          <w:lang w:val="ru-RU"/>
        </w:rPr>
        <w:br/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качества </w:t>
      </w:r>
      <w:r w:rsidR="00E54ABF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</w:p>
    <w:p w:rsidR="00883187" w:rsidRPr="00E54ABF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A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 оценки 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303"/>
        <w:gridCol w:w="2316"/>
      </w:tblGrid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выпускников 9-го класса, получивших неудовлетворительные результаты на 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ОГЭ по русскому языку, в общей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</w:tbl>
    <w:p w:rsidR="00883187" w:rsidRDefault="00883187">
      <w:pPr>
        <w:rPr>
          <w:rFonts w:hAnsi="Times New Roman" w:cs="Times New Roman"/>
          <w:color w:val="000000"/>
          <w:sz w:val="24"/>
          <w:szCs w:val="24"/>
        </w:rPr>
      </w:pPr>
    </w:p>
    <w:p w:rsidR="00883187" w:rsidRPr="00603E41" w:rsidRDefault="00603E4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603E41">
        <w:rPr>
          <w:lang w:val="ru-RU"/>
        </w:rPr>
        <w:br/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03E41">
        <w:rPr>
          <w:lang w:val="ru-RU"/>
        </w:rPr>
        <w:br/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</w:p>
    <w:p w:rsidR="00883187" w:rsidRPr="00603E41" w:rsidRDefault="00603E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3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663"/>
        <w:gridCol w:w="3768"/>
        <w:gridCol w:w="2086"/>
      </w:tblGrid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883187" w:rsidRPr="0037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883187" w:rsidRPr="0037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83187" w:rsidRPr="0037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в процентах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883187" w:rsidRPr="00603E41" w:rsidRDefault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 дел, если Школа занимает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 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83187" w:rsidRPr="0037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олимпиады по каждому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учащихся 9–11-х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заключительного этапа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883187" w:rsidRPr="00603E41" w:rsidRDefault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 дел, если Школа имеет участников заключительного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Базы участников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заключительного 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83187" w:rsidRPr="0037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в заключительном этапе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883187" w:rsidRPr="00603E41" w:rsidRDefault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 дел, если Школа имеет призеров и победителей заключительного этапа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 классов, сдавших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 региональном этапе на баллы, позволившие им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883187" w:rsidRPr="00603E41" w:rsidRDefault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 призеров заключительного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 классов, поступивших в профильные вузы, 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883187" w:rsidRPr="00603E41" w:rsidRDefault="00603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  <w:proofErr w:type="spellEnd"/>
          </w:p>
        </w:tc>
      </w:tr>
    </w:tbl>
    <w:p w:rsidR="00883187" w:rsidRPr="00603E41" w:rsidRDefault="00603E4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603E41">
        <w:rPr>
          <w:lang w:val="ru-RU"/>
        </w:rPr>
        <w:br/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603E41">
        <w:rPr>
          <w:lang w:val="ru-RU"/>
        </w:rPr>
        <w:br/>
      </w:r>
      <w:r w:rsidRPr="00603E41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</w:p>
    <w:p w:rsidR="00883187" w:rsidRDefault="00603E4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8"/>
        <w:gridCol w:w="4982"/>
      </w:tblGrid>
      <w:tr w:rsidR="00883187" w:rsidRPr="0037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Ф. И. О. педагога дополнительного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377A09" w:rsidRDefault="00883187">
            <w:pPr>
              <w:rPr>
                <w:lang w:val="ru-RU"/>
              </w:rPr>
            </w:pP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«Творим сами»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7–12 лет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</w:tr>
      <w:tr w:rsidR="00883187" w:rsidRPr="0037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 лепки из полимерной глины»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 цветов</w:t>
            </w:r>
          </w:p>
        </w:tc>
      </w:tr>
      <w:tr w:rsidR="00883187" w:rsidRPr="0037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Полимерная глина, набор для лепки, защитные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подложки, очищающие салфетки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 в рамках ВСОКО</w:t>
            </w:r>
          </w:p>
        </w:tc>
      </w:tr>
      <w:tr w:rsidR="00883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3187" w:rsidRDefault="00603E4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Схема анализа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7"/>
        <w:gridCol w:w="4407"/>
        <w:gridCol w:w="1419"/>
        <w:gridCol w:w="698"/>
      </w:tblGrid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 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потратил время на занятии, чтобы подготовить необходимое оборудование,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 материал или ничего не 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активную деятельность.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полезных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 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понятном для учащихся языке три группы целей: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образовательные, развивающие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индивидуальные образовательные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одну группу целей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(например, только образовательные).</w:t>
            </w:r>
            <w:r w:rsidRPr="00603E41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 знаний, умений, способов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промежуточных этапов,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один или два раза. 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организовал, </w:t>
            </w:r>
            <w:proofErr w:type="spellStart"/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смотивировал</w:t>
            </w:r>
            <w:proofErr w:type="spellEnd"/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рассказал критерии оценки или самооценки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работы, прокомментировал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недостаточно, не прокомментировал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603E4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ошибок учеников,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 не 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задания, а личностные 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ученика,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работы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оценил работу учеников объективно,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Оценил объективно, но не аргументировал.</w:t>
            </w:r>
            <w:r w:rsidRPr="00603E41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внимания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уровень внимания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на разных этапах занятия,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приемы, которые не повышали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 усвоению/повторению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совсем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Pr="00603E41">
              <w:rPr>
                <w:lang w:val="ru-RU"/>
              </w:rPr>
              <w:br/>
            </w:r>
            <w:proofErr w:type="spellStart"/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соответствовали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использовал </w:t>
            </w:r>
            <w:proofErr w:type="spellStart"/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разъяснил обучающимся, 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 обучающимся, 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времени, которое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тратят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учел примерные затраты времени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времени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материал. Этапы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контролировал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этап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использовал 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в соответствии с целями и задачами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рассказали, каких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подвел итог занятия. Цели, задачи,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обучения с итогом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Взаимоотношения педагога 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благоприятную обстановку, школьникам эмоционально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комфортно, отношения уважительные, 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 климат неблагоприятный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(педагог авторитарен, излишне критикует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или не поддерживает дисциплину,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попустительствует учащимся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ТСО, которые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неоправданно использовал ТСО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(больше развлекали, чем обучали или были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 требований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физкультминутки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переутомления у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слишком сложные задания,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провел физкультминутку и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 устранил недочеты, которые были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31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603E41"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пожелания эксперта, 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который оценивал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предыдущее занятие.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83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883187" w:rsidRPr="0037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(если педагог набрал 30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баллов, то не 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педагога и качество проведения занятия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высокое</w:t>
            </w:r>
          </w:p>
        </w:tc>
      </w:tr>
    </w:tbl>
    <w:p w:rsidR="00883187" w:rsidRPr="00603E41" w:rsidRDefault="008831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4"/>
        <w:gridCol w:w="1254"/>
        <w:gridCol w:w="210"/>
        <w:gridCol w:w="3673"/>
      </w:tblGrid>
      <w:tr w:rsidR="00883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посетил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Кукарекин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Кукарекин Александр Васильевич</w:t>
            </w:r>
          </w:p>
        </w:tc>
      </w:tr>
      <w:tr w:rsidR="00883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883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Pr="00603E41" w:rsidRDefault="00603E41">
            <w:pPr>
              <w:rPr>
                <w:lang w:val="ru-RU"/>
              </w:rPr>
            </w:pP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результатами контроля</w:t>
            </w:r>
            <w:r w:rsidRPr="00603E41">
              <w:rPr>
                <w:lang w:val="ru-RU"/>
              </w:rPr>
              <w:br/>
            </w:r>
            <w:r w:rsidRPr="00603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Кузина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Кузина Надежда Николаевна</w:t>
            </w:r>
          </w:p>
        </w:tc>
      </w:tr>
      <w:tr w:rsidR="00883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87" w:rsidRDefault="00603E41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883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187" w:rsidRDefault="008831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3E41" w:rsidRDefault="00603E41"/>
    <w:sectPr w:rsidR="00603E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4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0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43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0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F02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81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E5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E1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57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342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502DE"/>
    <w:rsid w:val="002D33B1"/>
    <w:rsid w:val="002D3591"/>
    <w:rsid w:val="003514A0"/>
    <w:rsid w:val="00377A09"/>
    <w:rsid w:val="004F7E17"/>
    <w:rsid w:val="005A05CE"/>
    <w:rsid w:val="00603E41"/>
    <w:rsid w:val="00653AF6"/>
    <w:rsid w:val="00883187"/>
    <w:rsid w:val="00B73A5A"/>
    <w:rsid w:val="00DF0340"/>
    <w:rsid w:val="00E438A1"/>
    <w:rsid w:val="00E54AB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EE46-4AFF-4FEE-9767-CEE8CAC8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03E4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2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ПК</cp:lastModifiedBy>
  <cp:revision>2</cp:revision>
  <cp:lastPrinted>2023-06-27T11:04:00Z</cp:lastPrinted>
  <dcterms:created xsi:type="dcterms:W3CDTF">2023-06-27T11:05:00Z</dcterms:created>
  <dcterms:modified xsi:type="dcterms:W3CDTF">2023-06-27T11:05:00Z</dcterms:modified>
</cp:coreProperties>
</file>