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A0" w:rsidRDefault="00C46D64">
      <w:pPr>
        <w:rPr>
          <w:b/>
          <w:sz w:val="24"/>
          <w:szCs w:val="24"/>
        </w:rPr>
      </w:pPr>
      <w:r w:rsidRPr="00C46D64">
        <w:rPr>
          <w:b/>
          <w:sz w:val="24"/>
          <w:szCs w:val="24"/>
        </w:rPr>
        <w:t>Аннотация к программе по музыке для 5-8 классов на 2022-2023 учебный год</w:t>
      </w:r>
    </w:p>
    <w:p w:rsidR="00C46D64" w:rsidRDefault="00C46D64">
      <w:pPr>
        <w:rPr>
          <w:b/>
          <w:sz w:val="24"/>
          <w:szCs w:val="24"/>
        </w:rPr>
      </w:pPr>
    </w:p>
    <w:p w:rsidR="00C46D64" w:rsidRDefault="00C46D64">
      <w:proofErr w:type="gramStart"/>
      <w:r>
        <w:t>Музыка  —</w:t>
      </w:r>
      <w:proofErr w:type="gramEnd"/>
      <w:r>
        <w:t xml:space="preserve">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</w:t>
      </w:r>
      <w:proofErr w:type="gramStart"/>
      <w:r>
        <w:t>другой  —</w:t>
      </w:r>
      <w:proofErr w:type="gramEnd"/>
      <w:r>
        <w:t xml:space="preserve"> глубокая степень психологической </w:t>
      </w:r>
      <w:proofErr w:type="spellStart"/>
      <w:r>
        <w:t>вовлечённости</w:t>
      </w:r>
      <w:proofErr w:type="spellEnd"/>
      <w:r>
        <w:t xml:space="preserve">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 </w:t>
      </w:r>
    </w:p>
    <w:p w:rsidR="00C46D64" w:rsidRDefault="00C46D64">
      <w:r>
        <w:t xml:space="preserve"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</w:t>
      </w:r>
    </w:p>
    <w:p w:rsidR="00C46D64" w:rsidRDefault="00C46D64">
      <w:r>
        <w:t>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C46D64" w:rsidRDefault="00C46D64">
      <w:r>
        <w:t xml:space="preserve"> 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</w:t>
      </w:r>
    </w:p>
    <w:p w:rsidR="00C46D64" w:rsidRDefault="00C46D64">
      <w:r>
        <w:t xml:space="preserve"> Особое значение приобретает музыкальное воспитание в свете целей и задач укрепления национальной идентичности. Родные интонаци</w:t>
      </w:r>
      <w:r>
        <w:t xml:space="preserve">и, мелодии </w:t>
      </w:r>
      <w:proofErr w:type="gramStart"/>
      <w:r>
        <w:t xml:space="preserve">и </w:t>
      </w:r>
      <w:r>
        <w:t xml:space="preserve"> ритмы</w:t>
      </w:r>
      <w:proofErr w:type="gramEnd"/>
      <w:r>
        <w:t xml:space="preserve">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  — подсознательном — уровне.</w:t>
      </w:r>
    </w:p>
    <w:p w:rsidR="00C46D64" w:rsidRDefault="00C46D64">
      <w:r>
        <w:t xml:space="preserve"> </w:t>
      </w:r>
      <w:proofErr w:type="gramStart"/>
      <w:r>
        <w:t>Музыка  —</w:t>
      </w:r>
      <w:proofErr w:type="gramEnd"/>
      <w:r>
        <w:t xml:space="preserve"> </w:t>
      </w:r>
      <w:proofErr w:type="spellStart"/>
      <w:r>
        <w:t>временнóе</w:t>
      </w:r>
      <w:proofErr w:type="spellEnd"/>
      <w:r>
        <w:t xml:space="preserve"> искусство. </w:t>
      </w:r>
      <w:proofErr w:type="gramStart"/>
      <w:r>
        <w:t>В  связи</w:t>
      </w:r>
      <w:proofErr w:type="gramEnd"/>
      <w:r>
        <w:t xml:space="preserve">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>
        <w:t>обогощать</w:t>
      </w:r>
      <w:proofErr w:type="spellEnd"/>
      <w:r>
        <w:t xml:space="preserve"> индивидуальный опыт в предвидении будущего и его сравнении с прошлым. 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>
        <w:t>самопринятию</w:t>
      </w:r>
      <w:proofErr w:type="spellEnd"/>
      <w:r>
        <w:t xml:space="preserve"> личности. </w:t>
      </w:r>
    </w:p>
    <w:p w:rsidR="00C46D64" w:rsidRPr="00C46D64" w:rsidRDefault="00C46D64">
      <w:pPr>
        <w:rPr>
          <w:b/>
        </w:rPr>
      </w:pPr>
      <w:bookmarkStart w:id="0" w:name="_GoBack"/>
      <w:r w:rsidRPr="00C46D64">
        <w:rPr>
          <w:b/>
        </w:rPr>
        <w:t xml:space="preserve">ЦЕЛЬ ИЗУЧЕНИЯ УЧЕБНОГО ПРЕДМЕТА «МУЗЫКА» </w:t>
      </w:r>
    </w:p>
    <w:bookmarkEnd w:id="0"/>
    <w:p w:rsidR="00C46D64" w:rsidRDefault="00C46D64">
      <w: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</w:t>
      </w:r>
    </w:p>
    <w:p w:rsidR="00C46D64" w:rsidRDefault="00C46D64">
      <w:r>
        <w:t xml:space="preserve">Признание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 </w:t>
      </w:r>
    </w:p>
    <w:p w:rsidR="00C46D64" w:rsidRDefault="00C46D64">
      <w:r>
        <w:t>Основная цель реализации программы </w:t>
      </w:r>
    </w:p>
    <w:p w:rsidR="00C46D64" w:rsidRDefault="00C46D64">
      <w:r>
        <w:t xml:space="preserve"> — воспитание музыкальной культуры как части всей духовной культуры обучающихся. </w:t>
      </w:r>
    </w:p>
    <w:p w:rsidR="00C46D64" w:rsidRDefault="00C46D64">
      <w:r>
        <w:t xml:space="preserve">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</w:t>
      </w:r>
      <w:r>
        <w:lastRenderedPageBreak/>
        <w:t xml:space="preserve">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 </w:t>
      </w:r>
    </w:p>
    <w:p w:rsidR="00C46D64" w:rsidRDefault="00C46D64">
      <w:proofErr w:type="gramStart"/>
      <w:r>
        <w:t>В  процессе</w:t>
      </w:r>
      <w:proofErr w:type="gramEnd"/>
      <w:r>
        <w:t xml:space="preserve"> конкретизации учебных целей их реализация осуществляется по следующим направлениям:</w:t>
      </w:r>
    </w:p>
    <w:p w:rsidR="00C46D64" w:rsidRDefault="00C46D64">
      <w:r>
        <w:t xml:space="preserve"> 1) становление системы ценностей обучающихся, развитие целостного миропонимания в единстве эмоциональной и познавательной сферы; </w:t>
      </w:r>
    </w:p>
    <w:p w:rsidR="00C46D64" w:rsidRDefault="00C46D64">
      <w: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>
        <w:t>автокоммуникации</w:t>
      </w:r>
      <w:proofErr w:type="spellEnd"/>
      <w:r>
        <w:t xml:space="preserve">; </w:t>
      </w:r>
    </w:p>
    <w:p w:rsidR="00C46D64" w:rsidRDefault="00C46D64">
      <w:r>
        <w:t>3) формирование творческих способностей ребёнка, развитие внутренней мотивации к интонационно-содержательной деятельности.</w:t>
      </w:r>
    </w:p>
    <w:p w:rsidR="00C46D64" w:rsidRDefault="00C46D64">
      <w:r>
        <w:t xml:space="preserve"> Важнейшими задачами изучения предмета «Музыка» в основной школе являются: </w:t>
      </w:r>
    </w:p>
    <w:p w:rsidR="00C46D64" w:rsidRDefault="00C46D64">
      <w:r>
        <w:t xml:space="preserve">1. Приобщение к общечеловеческим духовным ценностям через личный психологический опыт эмоционально-эстетического </w:t>
      </w:r>
      <w:r>
        <w:t xml:space="preserve">переживания. </w:t>
      </w:r>
    </w:p>
    <w:p w:rsidR="00C46D64" w:rsidRDefault="00C46D64">
      <w:r>
        <w:t xml:space="preserve"> 2.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C46D64" w:rsidRDefault="00C46D64">
      <w:r>
        <w:t xml:space="preserve"> 3.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 </w:t>
      </w:r>
    </w:p>
    <w:p w:rsidR="00C46D64" w:rsidRDefault="00C46D64">
      <w:r>
        <w:t xml:space="preserve">4.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 </w:t>
      </w:r>
    </w:p>
    <w:p w:rsidR="00C46D64" w:rsidRDefault="00C46D64">
      <w:r>
        <w:t xml:space="preserve">5. Развитие общих и специальных музыкальных способностей, совершенствование в предметных умениях и навыках, в том числе: а)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 </w:t>
      </w:r>
    </w:p>
    <w:p w:rsidR="00C46D64" w:rsidRDefault="00C46D64">
      <w:r>
        <w:t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г) музыкальное движение (пластическое интонирование, инсценировка, танец, двигательное моделирование и др.); д) творческие проекты, музыкально-театральная деятельность (концерты, фестивали, представления); е) исследовательская деятельность на материале музыкального искусства. 6.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C46D64" w:rsidRDefault="00C46D64">
      <w:r>
        <w:t xml:space="preserve"> Программа составлена на основе модульного принципа построения учебного материала и допускает вариа</w:t>
      </w:r>
      <w:r>
        <w:t>тивный под</w:t>
      </w:r>
      <w:r>
        <w:t xml:space="preserve">ход к очерёдности изучения модулей, принципам компоновки учебных тем, форм и методов освоения содержания. </w:t>
      </w:r>
    </w:p>
    <w:p w:rsidR="00C46D64" w:rsidRDefault="00C46D64">
      <w: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</w:t>
      </w:r>
      <w:r>
        <w:lastRenderedPageBreak/>
        <w:t xml:space="preserve">образования и непрерывность изучения предмета и образовательной области «Искусство» на протяжении всего курса школьного обучения: </w:t>
      </w:r>
    </w:p>
    <w:p w:rsidR="00C46D64" w:rsidRDefault="00C46D64">
      <w:r>
        <w:t xml:space="preserve">модуль № 1 «Музыка моего края»; </w:t>
      </w:r>
    </w:p>
    <w:p w:rsidR="00C46D64" w:rsidRDefault="00C46D64">
      <w:r>
        <w:t>модуль № 2 «Народное музыкальное творчество России»;</w:t>
      </w:r>
    </w:p>
    <w:p w:rsidR="00C46D64" w:rsidRDefault="00C46D64">
      <w:r>
        <w:t xml:space="preserve"> модуль № 3 «Музыка народов мира»; </w:t>
      </w:r>
    </w:p>
    <w:p w:rsidR="00C46D64" w:rsidRDefault="00C46D64">
      <w:r>
        <w:t xml:space="preserve">модуль № 4 «Европейская классическая музыка»; </w:t>
      </w:r>
    </w:p>
    <w:p w:rsidR="00C46D64" w:rsidRDefault="00C46D64">
      <w:r>
        <w:t xml:space="preserve">модуль № 5 «Русская классическая музыка»; </w:t>
      </w:r>
    </w:p>
    <w:p w:rsidR="00C46D64" w:rsidRDefault="00C46D64">
      <w:r>
        <w:t xml:space="preserve">модуль № 6 «Истоки и образы русской и европейской духовной музыки»; </w:t>
      </w:r>
    </w:p>
    <w:p w:rsidR="00C46D64" w:rsidRDefault="00C46D64">
      <w:r>
        <w:t xml:space="preserve">модуль № 7 «Современная музыка: основные жанры и направления»; </w:t>
      </w:r>
    </w:p>
    <w:p w:rsidR="00C46D64" w:rsidRDefault="00C46D64">
      <w:r>
        <w:t xml:space="preserve">модуль № 8 «Связь музыки с другими видами искусства»; </w:t>
      </w:r>
    </w:p>
    <w:p w:rsidR="00C46D64" w:rsidRDefault="00C46D64">
      <w:r>
        <w:t>модуль № 9 «Жанры музыкального искусства».</w:t>
      </w:r>
    </w:p>
    <w:p w:rsidR="00C46D64" w:rsidRPr="00C46D64" w:rsidRDefault="00C46D64">
      <w:pPr>
        <w:rPr>
          <w:b/>
        </w:rPr>
      </w:pPr>
      <w:r w:rsidRPr="00C46D64">
        <w:rPr>
          <w:b/>
        </w:rPr>
        <w:t xml:space="preserve"> МЕСТО ПРЕДМЕТА В УЧЕБНОМ ПЛАНЕ </w:t>
      </w:r>
    </w:p>
    <w:p w:rsidR="00C46D64" w:rsidRDefault="00C46D64">
      <w:proofErr w:type="gramStart"/>
      <w:r>
        <w:t>В  соответствии</w:t>
      </w:r>
      <w:proofErr w:type="gramEnd"/>
      <w:r>
        <w:t xml:space="preserve">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 </w:t>
      </w:r>
    </w:p>
    <w:p w:rsidR="00C46D64" w:rsidRPr="00C46D64" w:rsidRDefault="00C46D64">
      <w:pPr>
        <w:rPr>
          <w:b/>
          <w:sz w:val="24"/>
          <w:szCs w:val="24"/>
        </w:rPr>
      </w:pPr>
      <w:r>
        <w:t xml:space="preserve">Общее </w:t>
      </w:r>
      <w:proofErr w:type="gramStart"/>
      <w:r>
        <w:t>количество  —</w:t>
      </w:r>
      <w:proofErr w:type="gramEnd"/>
      <w:r>
        <w:t xml:space="preserve"> не менее 136 часов (по 34 часа в год). </w:t>
      </w:r>
    </w:p>
    <w:sectPr w:rsidR="00C46D64" w:rsidRPr="00C4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AE"/>
    <w:rsid w:val="00212E92"/>
    <w:rsid w:val="003605AE"/>
    <w:rsid w:val="00823ED8"/>
    <w:rsid w:val="008D23A0"/>
    <w:rsid w:val="00C46D64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1D94"/>
  <w15:chartTrackingRefBased/>
  <w15:docId w15:val="{129F7A42-B5EA-4726-BE0B-6AAA58EF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2023-06-29T04:29:00Z</dcterms:created>
  <dcterms:modified xsi:type="dcterms:W3CDTF">2023-06-29T04:29:00Z</dcterms:modified>
</cp:coreProperties>
</file>