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80" w:rsidRPr="00297C80" w:rsidRDefault="00297C80">
      <w:pPr>
        <w:rPr>
          <w:b/>
          <w:sz w:val="24"/>
          <w:szCs w:val="24"/>
        </w:rPr>
      </w:pPr>
      <w:r w:rsidRPr="00297C80">
        <w:rPr>
          <w:b/>
          <w:sz w:val="24"/>
          <w:szCs w:val="24"/>
        </w:rPr>
        <w:t>Аннотация к программе по ОДНКНР для 5-6 классов на 2022-2023 учебный год</w:t>
      </w:r>
    </w:p>
    <w:p w:rsidR="00297C80" w:rsidRDefault="00297C80"/>
    <w:p w:rsidR="00297C80" w:rsidRDefault="00297C80">
      <w: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</w:t>
      </w:r>
      <w:r>
        <w:t xml:space="preserve">ской памяти. </w:t>
      </w:r>
    </w:p>
    <w:p w:rsidR="00297C80" w:rsidRDefault="00297C80">
      <w:r>
        <w:t xml:space="preserve"> Материал курса представлен через актуализацию макроуровня (Россия в целом как </w:t>
      </w:r>
      <w:proofErr w:type="spellStart"/>
      <w:proofErr w:type="gramStart"/>
      <w:r>
        <w:t>многона</w:t>
      </w:r>
      <w:r>
        <w:t>-</w:t>
      </w:r>
      <w:r>
        <w:t>циональное</w:t>
      </w:r>
      <w:proofErr w:type="spellEnd"/>
      <w:proofErr w:type="gramEnd"/>
      <w:r>
        <w:t xml:space="preserve">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 </w:t>
      </w:r>
      <w:proofErr w:type="spellStart"/>
      <w:r>
        <w:t>общерос</w:t>
      </w:r>
      <w:r>
        <w:t>-</w:t>
      </w:r>
      <w:r>
        <w:t>сийскими</w:t>
      </w:r>
      <w:proofErr w:type="spellEnd"/>
      <w:r>
        <w:t xml:space="preserve">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 </w:t>
      </w:r>
    </w:p>
    <w:p w:rsidR="00297C80" w:rsidRDefault="00297C80">
      <w:r>
        <w:t xml:space="preserve">Принцип </w:t>
      </w:r>
      <w:proofErr w:type="spellStart"/>
      <w:r>
        <w:t>культурологичности</w:t>
      </w:r>
      <w:proofErr w:type="spellEnd"/>
      <w: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 </w:t>
      </w:r>
    </w:p>
    <w:p w:rsidR="00297C80" w:rsidRDefault="00297C80">
      <w:r>
        <w:t xml:space="preserve">Принцип научности подходов и содержания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 формирования познавательного интереса к этнокультурным и религиозным феноменам.</w:t>
      </w:r>
    </w:p>
    <w:p w:rsidR="00297C80" w:rsidRDefault="00297C80">
      <w:r>
        <w:t xml:space="preserve"> 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5—6 классов, когнитивным способностям и социальным потребностям обучающихся, содержанию гуманитарных и общественно-научных учебных предметов. </w:t>
      </w:r>
    </w:p>
    <w:p w:rsidR="00297C80" w:rsidRDefault="00297C80">
      <w:r>
        <w:t xml:space="preserve">Принцип формирования гражданского самосознания 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 </w:t>
      </w:r>
    </w:p>
    <w:p w:rsidR="00297C80" w:rsidRDefault="00297C80">
      <w:r>
        <w:t>Цели изучения учебного курса «Основы духовно-нравственной культуры народо</w:t>
      </w:r>
      <w:r>
        <w:t xml:space="preserve">в России» </w:t>
      </w:r>
    </w:p>
    <w:p w:rsidR="00297C80" w:rsidRDefault="00297C80">
      <w:r>
        <w:t>Целями изуч</w:t>
      </w:r>
      <w:r>
        <w:t xml:space="preserve">ения учебного курса являются: </w:t>
      </w:r>
    </w:p>
    <w:p w:rsidR="00297C80" w:rsidRDefault="00297C80">
      <w:r>
        <w:t>-</w:t>
      </w:r>
      <w:r>
        <w:t xml:space="preserve">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t>этноконфес</w:t>
      </w:r>
      <w:r>
        <w:t>-</w:t>
      </w:r>
      <w:r>
        <w:t>сионального</w:t>
      </w:r>
      <w:proofErr w:type="spellEnd"/>
      <w:r>
        <w:t xml:space="preserve"> согласия и взаимодействия, взаимопроникновения основы духовно-нравственной культ</w:t>
      </w:r>
      <w:r>
        <w:t>уры народов России</w:t>
      </w:r>
      <w:r>
        <w:t xml:space="preserve"> и мирного сосуществования народов, </w:t>
      </w:r>
      <w:r>
        <w:t xml:space="preserve">религий, национальных культур; </w:t>
      </w:r>
    </w:p>
    <w:p w:rsidR="00297C80" w:rsidRDefault="00297C80">
      <w:r>
        <w:t>-</w:t>
      </w:r>
      <w:r>
        <w:t xml:space="preserve">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</w:t>
      </w:r>
      <w:r>
        <w:t xml:space="preserve">Российской Федерации; </w:t>
      </w:r>
    </w:p>
    <w:p w:rsidR="00297C80" w:rsidRDefault="00297C80">
      <w:r>
        <w:t>-</w:t>
      </w:r>
      <w:r>
        <w:t xml:space="preserve">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</w:t>
      </w:r>
      <w:r>
        <w:t xml:space="preserve">ругих культур и мировоззрений; </w:t>
      </w:r>
    </w:p>
    <w:p w:rsidR="00297C80" w:rsidRDefault="00297C80">
      <w:r>
        <w:t>-</w:t>
      </w:r>
      <w:r>
        <w:t xml:space="preserve"> идентификация собственной личности как полноправного субъекта культурного, исторического и цивилизационного развития страны. </w:t>
      </w:r>
    </w:p>
    <w:p w:rsidR="00297C80" w:rsidRPr="00297C80" w:rsidRDefault="00297C80">
      <w:pPr>
        <w:rPr>
          <w:b/>
        </w:rPr>
      </w:pPr>
      <w:bookmarkStart w:id="0" w:name="_GoBack"/>
      <w:r w:rsidRPr="00297C80">
        <w:rPr>
          <w:b/>
        </w:rPr>
        <w:lastRenderedPageBreak/>
        <w:t>Цели курс</w:t>
      </w:r>
      <w:r w:rsidRPr="00297C80">
        <w:rPr>
          <w:b/>
        </w:rPr>
        <w:t xml:space="preserve">а определяют следующие задачи: </w:t>
      </w:r>
    </w:p>
    <w:bookmarkEnd w:id="0"/>
    <w:p w:rsidR="00297C80" w:rsidRDefault="00297C80">
      <w:r>
        <w:t>-</w:t>
      </w:r>
      <w:r>
        <w:t xml:space="preserve"> овладение предметными компетенциями, имеющими преимущественное значение для формирования гражданской идентичности обучающе</w:t>
      </w:r>
      <w:r>
        <w:t xml:space="preserve">гося; </w:t>
      </w:r>
    </w:p>
    <w:p w:rsidR="00297C80" w:rsidRDefault="00297C80">
      <w:r>
        <w:t>-</w:t>
      </w:r>
      <w:r>
        <w:t xml:space="preserve"> приобретение и усвоение знаний о нормах общественной морали и нравственности как основополагающих элементах духовной к</w:t>
      </w:r>
      <w:r>
        <w:t xml:space="preserve">ультуры современного общества; </w:t>
      </w:r>
    </w:p>
    <w:p w:rsidR="00297C80" w:rsidRDefault="00297C80">
      <w:r>
        <w:t>-</w:t>
      </w:r>
      <w:r>
        <w:t xml:space="preserve">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</w:t>
      </w:r>
      <w:r>
        <w:t xml:space="preserve">ущему отцовству и материнству; </w:t>
      </w:r>
    </w:p>
    <w:p w:rsidR="00297C80" w:rsidRDefault="00297C80">
      <w:r>
        <w:t>-</w:t>
      </w:r>
      <w:r>
        <w:t xml:space="preserve">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</w:t>
      </w:r>
      <w:r>
        <w:t xml:space="preserve">енной культурной идентичности; </w:t>
      </w:r>
    </w:p>
    <w:p w:rsidR="00297C80" w:rsidRDefault="00297C80">
      <w:r>
        <w:t>-</w:t>
      </w:r>
      <w: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</w:t>
      </w:r>
      <w:r>
        <w:t xml:space="preserve">зительного искусства, музыки; - </w:t>
      </w:r>
      <w:r>
        <w:t>обучение рефлексии собственного поведения и оценке поведения окружающих через развитие навыков обоснованных нравственн</w:t>
      </w:r>
      <w:r>
        <w:t xml:space="preserve">ых суждений, оценок и выводов; </w:t>
      </w:r>
    </w:p>
    <w:p w:rsidR="00297C80" w:rsidRDefault="00297C80">
      <w:r>
        <w:t xml:space="preserve">- </w:t>
      </w:r>
      <w:r>
        <w:t xml:space="preserve"> воспитание уважительного и бережного отношения к историческому, религиозному и культурному наследию народов России; 6 содействие осознанному формированию мировоззренческих ориентиров, основанных на приоритете традиционных российских ду</w:t>
      </w:r>
      <w:r>
        <w:t xml:space="preserve">ховно-нравственных ценностей; </w:t>
      </w:r>
    </w:p>
    <w:p w:rsidR="00297C80" w:rsidRDefault="00297C80">
      <w:r>
        <w:t>-</w:t>
      </w:r>
      <w:r>
        <w:t>формирование патриотизма как формы гражданского самосознания через понимание роли личности</w:t>
      </w:r>
      <w:r>
        <w:t xml:space="preserve"> в истории и культу</w:t>
      </w:r>
      <w:r>
        <w:t xml:space="preserve">ре, осознание важности социального взаимодействия, гражданской идентичности для процветания общества в целом. </w:t>
      </w:r>
    </w:p>
    <w:p w:rsidR="00297C80" w:rsidRDefault="00297C80">
      <w:r>
        <w:t>Изучение курса «Основы духовно-нравственной культуры народов России» вносит значительный вклад в достижение главных целей основного общег</w:t>
      </w:r>
      <w:r>
        <w:t xml:space="preserve">о образования, способствуя: </w:t>
      </w:r>
      <w:r>
        <w:t xml:space="preserve"> </w:t>
      </w:r>
    </w:p>
    <w:p w:rsidR="00297C80" w:rsidRDefault="00297C80">
      <w:r>
        <w:t xml:space="preserve">- </w:t>
      </w:r>
      <w: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</w:t>
      </w:r>
      <w:r>
        <w:t xml:space="preserve">их предметов начальной школы; </w:t>
      </w:r>
    </w:p>
    <w:p w:rsidR="00297C80" w:rsidRDefault="00297C80">
      <w:r>
        <w:t>-</w:t>
      </w:r>
      <w:r>
        <w:t xml:space="preserve"> углублению представлений о светской этике, религиозной культуре народов России, их роли в ра</w:t>
      </w:r>
      <w:r>
        <w:t xml:space="preserve">звитии современного </w:t>
      </w:r>
      <w:proofErr w:type="gramStart"/>
      <w:r>
        <w:t xml:space="preserve">общества; </w:t>
      </w:r>
      <w:r>
        <w:t xml:space="preserve"> формированию</w:t>
      </w:r>
      <w:proofErr w:type="gramEnd"/>
      <w:r>
        <w:t xml:space="preserve">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</w:t>
      </w:r>
      <w:r>
        <w:t xml:space="preserve">ред обществом и государством; </w:t>
      </w:r>
      <w:r>
        <w:t xml:space="preserve"> воспитанию патриотизма; </w:t>
      </w:r>
    </w:p>
    <w:p w:rsidR="00297C80" w:rsidRDefault="00297C80">
      <w:r>
        <w:t xml:space="preserve">- </w:t>
      </w:r>
      <w:r>
        <w:t>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 66 пробуждению интереса к культуре других народов, проявлению уважения, способности к сотрудничес</w:t>
      </w:r>
      <w:r>
        <w:t xml:space="preserve">тву, взаимодействию на </w:t>
      </w:r>
      <w:proofErr w:type="gramStart"/>
      <w:r>
        <w:t xml:space="preserve">основе </w:t>
      </w:r>
      <w:r>
        <w:t xml:space="preserve"> поиска</w:t>
      </w:r>
      <w:proofErr w:type="gramEnd"/>
      <w:r>
        <w:t xml:space="preserve"> общих ку</w:t>
      </w:r>
      <w:r>
        <w:t xml:space="preserve">льтурных стратегий и идеалов; </w:t>
      </w:r>
    </w:p>
    <w:p w:rsidR="00297C80" w:rsidRDefault="00297C80">
      <w:r>
        <w:t>-</w:t>
      </w:r>
      <w:r>
        <w:t xml:space="preserve">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 66 раскрытию природы духовно-нравственных ценностей российского общества, объединя</w:t>
      </w:r>
      <w:r>
        <w:t xml:space="preserve">ющих светскость и духовность; </w:t>
      </w:r>
    </w:p>
    <w:p w:rsidR="00297C80" w:rsidRDefault="00297C80">
      <w:r>
        <w:lastRenderedPageBreak/>
        <w:t>-</w:t>
      </w:r>
      <w:r>
        <w:t xml:space="preserve"> формирование ответственного отношения к учению и труду,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</w:t>
      </w:r>
      <w:r>
        <w:t xml:space="preserve">х развитию общества в целом; </w:t>
      </w:r>
    </w:p>
    <w:p w:rsidR="00297C80" w:rsidRDefault="00297C80">
      <w:r>
        <w:t xml:space="preserve">- </w:t>
      </w:r>
      <w: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основы духовно-нравственной культу</w:t>
      </w:r>
      <w:r>
        <w:t xml:space="preserve">ры народов России, </w:t>
      </w:r>
      <w:r>
        <w:t>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</w:t>
      </w:r>
      <w:r>
        <w:t xml:space="preserve">ьтурно-исторических процессах; </w:t>
      </w:r>
    </w:p>
    <w:p w:rsidR="00297C80" w:rsidRDefault="00297C80">
      <w:r>
        <w:t>-</w:t>
      </w:r>
      <w:r>
        <w:t xml:space="preserve">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 </w:t>
      </w:r>
    </w:p>
    <w:p w:rsidR="00297C80" w:rsidRPr="00297C80" w:rsidRDefault="00297C80">
      <w:pPr>
        <w:rPr>
          <w:b/>
        </w:rPr>
      </w:pPr>
      <w:r w:rsidRPr="00297C80">
        <w:rPr>
          <w:b/>
        </w:rPr>
        <w:t>Место курса «Основы духовно-нравственной культуры народов России» в учебном</w:t>
      </w:r>
      <w:r w:rsidRPr="00297C80">
        <w:rPr>
          <w:b/>
        </w:rPr>
        <w:t xml:space="preserve"> плане </w:t>
      </w:r>
    </w:p>
    <w:p w:rsidR="008D23A0" w:rsidRDefault="00297C80">
      <w:proofErr w:type="gramStart"/>
      <w:r>
        <w:t>В  соответствии</w:t>
      </w:r>
      <w:proofErr w:type="gramEnd"/>
      <w:r>
        <w:t xml:space="preserve">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 изучения. Данная программа направлена на изучение курса «Основы духовно-нравственной культуры народов России» в 5—6 классах. В целях реализации настоящей программы на изучение курса на уровне основного общего образования отводится 34 часа на каждый учебный год, не менее 1 учебного часа в неделю.</w:t>
      </w:r>
    </w:p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90"/>
    <w:rsid w:val="00212E92"/>
    <w:rsid w:val="00297C80"/>
    <w:rsid w:val="00823ED8"/>
    <w:rsid w:val="008D23A0"/>
    <w:rsid w:val="00C37290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F8EF"/>
  <w15:chartTrackingRefBased/>
  <w15:docId w15:val="{034395F8-6F14-49A1-A120-BAE00B2F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2023-06-29T04:20:00Z</dcterms:created>
  <dcterms:modified xsi:type="dcterms:W3CDTF">2023-06-29T04:20:00Z</dcterms:modified>
</cp:coreProperties>
</file>