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8A" w:rsidRDefault="00D4188A"/>
    <w:p w:rsidR="00D4188A" w:rsidRPr="00D4188A" w:rsidRDefault="00D4188A">
      <w:pPr>
        <w:rPr>
          <w:b/>
          <w:sz w:val="24"/>
          <w:szCs w:val="24"/>
        </w:rPr>
      </w:pPr>
      <w:r w:rsidRPr="00D4188A">
        <w:rPr>
          <w:b/>
          <w:sz w:val="24"/>
          <w:szCs w:val="24"/>
        </w:rPr>
        <w:t xml:space="preserve">Аннотация к программе </w:t>
      </w:r>
      <w:proofErr w:type="gramStart"/>
      <w:r w:rsidRPr="00D4188A">
        <w:rPr>
          <w:b/>
          <w:sz w:val="24"/>
          <w:szCs w:val="24"/>
        </w:rPr>
        <w:t>по  физической</w:t>
      </w:r>
      <w:proofErr w:type="gramEnd"/>
      <w:r w:rsidRPr="00D4188A">
        <w:rPr>
          <w:b/>
          <w:sz w:val="24"/>
          <w:szCs w:val="24"/>
        </w:rPr>
        <w:t xml:space="preserve"> культуре для 10-11 классов на 2022-2023 учебный год</w:t>
      </w:r>
    </w:p>
    <w:p w:rsidR="00D4188A" w:rsidRDefault="00D4188A">
      <w:r>
        <w:t xml:space="preserve"> При формировании основ рабочей программы использовались прогрессивные идеи и </w:t>
      </w:r>
      <w:proofErr w:type="spellStart"/>
      <w:proofErr w:type="gramStart"/>
      <w:r>
        <w:t>теорети</w:t>
      </w:r>
      <w:r>
        <w:t>-</w:t>
      </w:r>
      <w:r>
        <w:t>ческие</w:t>
      </w:r>
      <w:proofErr w:type="spellEnd"/>
      <w:proofErr w:type="gramEnd"/>
      <w:r>
        <w:t xml:space="preserve"> положения ведущих педагогических концепций, определяющих современное развитие отеч</w:t>
      </w:r>
      <w:r>
        <w:t xml:space="preserve">ественной системы образования: </w:t>
      </w:r>
    </w:p>
    <w:p w:rsidR="00D4188A" w:rsidRDefault="00D4188A">
      <w:r>
        <w:t>-</w:t>
      </w:r>
      <w:r>
        <w:t xml:space="preserve"> концепция духовно-нравственного развития и воспитания гражданина Российской Федерации, ориентирующая учебно-воспитательный процесс </w:t>
      </w:r>
      <w:r>
        <w:t>на формирование гуманистиче</w:t>
      </w:r>
      <w:r>
        <w:t>ских и патриотических качеств личности учащихся, отве</w:t>
      </w:r>
      <w:r>
        <w:t xml:space="preserve">тственности за судьбу Родины; </w:t>
      </w:r>
    </w:p>
    <w:p w:rsidR="00D4188A" w:rsidRDefault="00D4188A">
      <w:r>
        <w:t xml:space="preserve">- </w:t>
      </w:r>
      <w:r>
        <w:t xml:space="preserve">концепция формирования универсальных учебных действий, определяющая основы </w:t>
      </w:r>
      <w:proofErr w:type="gramStart"/>
      <w:r>
        <w:t>станов</w:t>
      </w:r>
      <w:r>
        <w:t>-</w:t>
      </w:r>
      <w:proofErr w:type="spellStart"/>
      <w:r>
        <w:t>ления</w:t>
      </w:r>
      <w:proofErr w:type="spellEnd"/>
      <w:proofErr w:type="gramEnd"/>
      <w:r>
        <w:t xml:space="preserve"> российской гражданской идентичности школьников, активное их включение в культурну</w:t>
      </w:r>
      <w:r>
        <w:t xml:space="preserve">ю и общественную жизнь страны; </w:t>
      </w:r>
    </w:p>
    <w:p w:rsidR="00D4188A" w:rsidRDefault="00D4188A">
      <w:r>
        <w:t xml:space="preserve">- </w:t>
      </w:r>
      <w:r>
        <w:t xml:space="preserve"> концепция формирования ключевых компетенций, устанавливающая основу саморазвития и самоопределения личности в проц</w:t>
      </w:r>
      <w:r>
        <w:t xml:space="preserve">ессе непрерывного образования; </w:t>
      </w:r>
    </w:p>
    <w:p w:rsidR="00D4188A" w:rsidRDefault="00D4188A">
      <w:r>
        <w:t xml:space="preserve">- </w:t>
      </w:r>
      <w:r>
        <w:t xml:space="preserve"> 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</w:t>
      </w:r>
      <w:r>
        <w:t xml:space="preserve">и развитии физических качеств; </w:t>
      </w:r>
    </w:p>
    <w:p w:rsidR="00D4188A" w:rsidRDefault="00D4188A">
      <w:r>
        <w:t xml:space="preserve">- </w:t>
      </w:r>
      <w:r>
        <w:t xml:space="preserve"> концепция структуры и содержания учебного предмета «Физическая культура», </w:t>
      </w:r>
      <w:proofErr w:type="spellStart"/>
      <w:proofErr w:type="gramStart"/>
      <w:r>
        <w:t>обосновы</w:t>
      </w:r>
      <w:r>
        <w:t>-</w:t>
      </w:r>
      <w:r>
        <w:t>вающая</w:t>
      </w:r>
      <w:proofErr w:type="spellEnd"/>
      <w:proofErr w:type="gramEnd"/>
      <w:r>
        <w:t xml:space="preserve">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</w:t>
      </w:r>
      <w:r>
        <w:t>.</w:t>
      </w:r>
    </w:p>
    <w:p w:rsidR="00D4188A" w:rsidRDefault="00D4188A">
      <w:r>
        <w:t xml:space="preserve"> В своей социально-ценностной ориентации рабочая программа сохраняет исторически сложив</w:t>
      </w:r>
      <w:r>
        <w:t>-</w:t>
      </w:r>
      <w:proofErr w:type="spellStart"/>
      <w:r>
        <w:t>шееся</w:t>
      </w:r>
      <w:proofErr w:type="spellEnd"/>
      <w:r>
        <w:t xml:space="preserve">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</w:t>
      </w:r>
      <w:proofErr w:type="spellStart"/>
      <w:r>
        <w:t>функцио</w:t>
      </w:r>
      <w:r>
        <w:t>-</w:t>
      </w:r>
      <w:r>
        <w:t>нальных</w:t>
      </w:r>
      <w:proofErr w:type="spellEnd"/>
      <w:r>
        <w:t xml:space="preserve"> и адаптивных возможностей систем организма, развитию жизненно важных физических качеств 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 </w:t>
      </w:r>
    </w:p>
    <w:p w:rsidR="00D4188A" w:rsidRPr="00D4188A" w:rsidRDefault="00D4188A">
      <w:pPr>
        <w:rPr>
          <w:b/>
        </w:rPr>
      </w:pPr>
      <w:r w:rsidRPr="00D4188A">
        <w:rPr>
          <w:b/>
        </w:rPr>
        <w:t xml:space="preserve">ЦЕЛИ ИЗУЧЕНИЯ УЧЕБНОГО ПРЕДМЕТА «ФИЗИЧЕСКАЯ КУЛЬТУРА» </w:t>
      </w:r>
    </w:p>
    <w:p w:rsidR="00D4188A" w:rsidRDefault="00D4188A">
      <w:r>
        <w:t>Общей целью школьного образования по физической культуре является</w:t>
      </w:r>
      <w:r>
        <w:t>:</w:t>
      </w:r>
    </w:p>
    <w:p w:rsidR="00D4188A" w:rsidRDefault="00D4188A">
      <w:r>
        <w:t xml:space="preserve">- </w:t>
      </w:r>
      <w:r>
        <w:t xml:space="preserve">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t>.</w:t>
      </w:r>
    </w:p>
    <w:p w:rsidR="00D4188A" w:rsidRDefault="00D4188A">
      <w:r>
        <w:t xml:space="preserve"> В рабочей программе для 10— 11 классов данная цель конкретизируется и связывается с </w:t>
      </w:r>
      <w:proofErr w:type="spellStart"/>
      <w:proofErr w:type="gramStart"/>
      <w:r>
        <w:t>форми</w:t>
      </w:r>
      <w:r>
        <w:t>-</w:t>
      </w:r>
      <w:r>
        <w:t>рованием</w:t>
      </w:r>
      <w:proofErr w:type="spellEnd"/>
      <w:proofErr w:type="gramEnd"/>
      <w:r>
        <w:t xml:space="preserve"> потребности учащихся в здоровом образе жизни, дальнейшем накоплении практического опыта по использованию современных систем физичес</w:t>
      </w:r>
      <w:r>
        <w:t>кой культуры</w:t>
      </w:r>
    </w:p>
    <w:p w:rsidR="00D4188A" w:rsidRDefault="00D4188A">
      <w:r>
        <w:t xml:space="preserve"> </w:t>
      </w:r>
      <w:r>
        <w:t>1.Развивающая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</w:t>
      </w:r>
      <w:r>
        <w:t>ивных требований комплекса ГТО.</w:t>
      </w:r>
    </w:p>
    <w:p w:rsidR="00D4188A" w:rsidRDefault="00D4188A">
      <w:r>
        <w:t>2.Обучающая направленность представляется закреплением основ организации и планирования самостоятельных занятий оздоровительной, спортивно-</w:t>
      </w:r>
      <w:proofErr w:type="spellStart"/>
      <w:r>
        <w:t>достиженческой</w:t>
      </w:r>
      <w:proofErr w:type="spellEnd"/>
      <w:r>
        <w:t xml:space="preserve"> и </w:t>
      </w:r>
      <w:proofErr w:type="spellStart"/>
      <w:r>
        <w:t>прикладно-ориенти</w:t>
      </w:r>
      <w:r>
        <w:t>-</w:t>
      </w:r>
      <w:r>
        <w:lastRenderedPageBreak/>
        <w:t>рованной</w:t>
      </w:r>
      <w:proofErr w:type="spellEnd"/>
      <w:r>
        <w:t xml:space="preserve">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</w:t>
      </w:r>
    </w:p>
    <w:p w:rsidR="00D4188A" w:rsidRDefault="00D4188A">
      <w:r>
        <w:t xml:space="preserve">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</w:t>
      </w:r>
      <w:proofErr w:type="spellStart"/>
      <w:proofErr w:type="gramStart"/>
      <w:r>
        <w:t>самосто</w:t>
      </w:r>
      <w:r>
        <w:t>-</w:t>
      </w:r>
      <w:r>
        <w:t>ятельных</w:t>
      </w:r>
      <w:proofErr w:type="spellEnd"/>
      <w:proofErr w:type="gramEnd"/>
      <w:r>
        <w:t xml:space="preserve"> занятий кондиционной тренировкой, умения контролировать состояние здоровья, физическое развитие и физическую подготовленность. </w:t>
      </w:r>
    </w:p>
    <w:p w:rsidR="00D4188A" w:rsidRDefault="00D4188A">
      <w:r>
        <w:t xml:space="preserve">3.Воспитывающая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</w:t>
      </w:r>
    </w:p>
    <w:p w:rsidR="00D4188A" w:rsidRDefault="00D4188A">
      <w:r>
        <w:t xml:space="preserve">Центральной </w:t>
      </w:r>
      <w:proofErr w:type="gramStart"/>
      <w:r>
        <w:t xml:space="preserve">идеей </w:t>
      </w:r>
      <w:r>
        <w:t xml:space="preserve"> является</w:t>
      </w:r>
      <w:proofErr w:type="gramEnd"/>
      <w:r>
        <w:t xml:space="preserve"> воспитание целостной личности учащихся, обеспечение единства в развитии их физической, психической и социальной природы Реализация этой идеи становится возможной на основе системно-ст</w:t>
      </w:r>
      <w:r>
        <w:t>руктурной орга</w:t>
      </w:r>
      <w:r>
        <w:t>низации учебного содержания, которое пред</w:t>
      </w:r>
      <w:r>
        <w:t>-</w:t>
      </w:r>
      <w:proofErr w:type="spellStart"/>
      <w:r>
        <w:t>ставляется</w:t>
      </w:r>
      <w:proofErr w:type="spellEnd"/>
      <w:r>
        <w:t xml:space="preserve">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мотивационно-процессуальным (ф</w:t>
      </w:r>
      <w:r>
        <w:t xml:space="preserve">изическое совершенствование). </w:t>
      </w:r>
    </w:p>
    <w:p w:rsidR="00D4188A" w:rsidRDefault="00D4188A">
      <w: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подготовки1),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D4188A" w:rsidRPr="00D4188A" w:rsidRDefault="00D4188A">
      <w:pPr>
        <w:rPr>
          <w:b/>
        </w:rPr>
      </w:pPr>
      <w:r w:rsidRPr="00D4188A">
        <w:rPr>
          <w:b/>
        </w:rPr>
        <w:t>МЕСТО УЧЕБНОГО ПРЕДМЕТА «ФИЗИЧЕСКАЯ КУЛЬТУРА» В УЧЕБНОМ ПЛАНЕ</w:t>
      </w:r>
    </w:p>
    <w:p w:rsidR="005B701E" w:rsidRDefault="00D4188A">
      <w:r>
        <w:t xml:space="preserve"> Общий объём часов, отведённых на изучение учебной дисциплины «Физическая культура» в средней общеобразовател</w:t>
      </w:r>
      <w:bookmarkStart w:id="0" w:name="_GoBack"/>
      <w:r>
        <w:t>ь</w:t>
      </w:r>
      <w:bookmarkEnd w:id="0"/>
      <w:r>
        <w:t xml:space="preserve">ной школе, составляет 208 часов (3 часа в неделю в каждом классе). </w:t>
      </w:r>
    </w:p>
    <w:sectPr w:rsidR="005B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2D"/>
    <w:rsid w:val="005B701E"/>
    <w:rsid w:val="0067222D"/>
    <w:rsid w:val="00D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E157D-9897-44A9-A283-55C6DF7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2023-06-29T09:11:00Z</dcterms:created>
  <dcterms:modified xsi:type="dcterms:W3CDTF">2023-06-29T09:11:00Z</dcterms:modified>
</cp:coreProperties>
</file>