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65" w:rsidRPr="00DC3E86" w:rsidRDefault="00084A65" w:rsidP="00073103">
      <w:pPr>
        <w:jc w:val="center"/>
        <w:rPr>
          <w:b/>
          <w:sz w:val="24"/>
          <w:szCs w:val="24"/>
        </w:rPr>
      </w:pPr>
      <w:r w:rsidRPr="00DC3E86">
        <w:rPr>
          <w:b/>
          <w:sz w:val="24"/>
          <w:szCs w:val="24"/>
        </w:rPr>
        <w:t>Аннотация к программе по изобразительному искусству для 5-7 классов на 2022-2023 учебный год</w:t>
      </w:r>
    </w:p>
    <w:p w:rsidR="00084A65" w:rsidRDefault="00084A65"/>
    <w:p w:rsidR="00073103" w:rsidRDefault="00712BB8">
      <w:r>
        <w:t xml:space="preserve"> Основная цель школьного предмета «Изобразительное </w:t>
      </w:r>
      <w:proofErr w:type="gramStart"/>
      <w:r>
        <w:t>искусство»  —</w:t>
      </w:r>
      <w:proofErr w:type="gramEnd"/>
      <w:r>
        <w:t xml:space="preserve">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73103" w:rsidRDefault="00712BB8">
      <w:r>
        <w:t xml:space="preserve">Искусство рассматривается как особая духовная сфера, концентрирующая в себе колоссальный эстетический, художественный и нравственный мировой опыт.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</w:t>
      </w:r>
      <w:proofErr w:type="spellStart"/>
      <w:proofErr w:type="gramStart"/>
      <w:r>
        <w:t>архитек</w:t>
      </w:r>
      <w:proofErr w:type="spellEnd"/>
      <w:r w:rsidR="00073103">
        <w:t>-</w:t>
      </w:r>
      <w:r>
        <w:t>туры</w:t>
      </w:r>
      <w:proofErr w:type="gramEnd"/>
      <w:r>
        <w:t xml:space="preserve">, народного и декоративно-прикладного искусства, фотографии, функции художественного изображения в зрелищных и экранных искусствах. </w:t>
      </w:r>
    </w:p>
    <w:p w:rsidR="00073103" w:rsidRDefault="00712BB8">
      <w:r>
        <w:t xml:space="preserve"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</w:t>
      </w:r>
      <w:proofErr w:type="gramStart"/>
      <w:r>
        <w:t>пат</w:t>
      </w:r>
      <w:r w:rsidR="00073103">
        <w:t>-</w:t>
      </w:r>
      <w:proofErr w:type="spellStart"/>
      <w:r>
        <w:t>риотизма</w:t>
      </w:r>
      <w:proofErr w:type="spellEnd"/>
      <w:proofErr w:type="gramEnd"/>
      <w:r>
        <w:t>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Программа направлена на достижение основного результата образования — развитие личности об</w:t>
      </w:r>
      <w:r w:rsidR="00073103">
        <w:t xml:space="preserve">учающегося, его </w:t>
      </w:r>
      <w:proofErr w:type="gramStart"/>
      <w:r w:rsidR="00073103">
        <w:t xml:space="preserve">активной </w:t>
      </w:r>
      <w:r>
        <w:t xml:space="preserve"> учебно</w:t>
      </w:r>
      <w:proofErr w:type="gramEnd"/>
      <w:r>
        <w:t xml:space="preserve">-познавательной деятельности, творческого развития и формирования готовности к саморазвитию и непрерывному образованию. </w:t>
      </w:r>
    </w:p>
    <w:p w:rsidR="00073103" w:rsidRDefault="00712BB8">
      <w:r>
        <w:t>Рабочая программа ориентирована на психолого-возрастные особенности развития детей 11—</w:t>
      </w:r>
      <w:proofErr w:type="gramStart"/>
      <w:r>
        <w:t>15  лет</w:t>
      </w:r>
      <w:proofErr w:type="gramEnd"/>
      <w:r>
        <w:t>, при этом содержание занятий может быть адаптировано с учётом индивидуальных качеств обуч</w:t>
      </w:r>
      <w:r w:rsidR="00073103">
        <w:t>ающихся как для детей, проявляю</w:t>
      </w:r>
      <w:r>
        <w:t xml:space="preserve">щих выдающиеся способности, так и для детей-инвалидов и детей с  ОВЗ. </w:t>
      </w:r>
    </w:p>
    <w:p w:rsidR="00073103" w:rsidRDefault="00712BB8">
      <w:r>
        <w:t xml:space="preserve">Для оценки качества образования по предмету «Изобразительное искусство»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073103" w:rsidRDefault="00712BB8">
      <w: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073103" w:rsidRDefault="00712BB8">
      <w: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073103" w:rsidRDefault="00712BB8">
      <w:r>
        <w:t xml:space="preserve"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 </w:t>
      </w:r>
    </w:p>
    <w:p w:rsidR="00073103" w:rsidRDefault="00712BB8">
      <w:r>
        <w:lastRenderedPageBreak/>
        <w:t>Большое значение имеет связь с внеуро</w:t>
      </w:r>
      <w:bookmarkStart w:id="0" w:name="_GoBack"/>
      <w:bookmarkEnd w:id="0"/>
      <w:r>
        <w:t>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</w:t>
      </w:r>
      <w:r w:rsidR="00073103">
        <w:t xml:space="preserve">енные музеи. </w:t>
      </w:r>
    </w:p>
    <w:p w:rsidR="00073103" w:rsidRPr="00073103" w:rsidRDefault="00712BB8">
      <w:pPr>
        <w:rPr>
          <w:b/>
        </w:rPr>
      </w:pPr>
      <w:r w:rsidRPr="00073103">
        <w:rPr>
          <w:b/>
        </w:rPr>
        <w:t xml:space="preserve"> ЦЕЛЬ ИЗУЧЕНИЯ УЧЕБНОГО ПРЕДМЕТА «ИЗОБРАЗИТЕЛЬНОЕ ИСКУССТВО»</w:t>
      </w:r>
    </w:p>
    <w:p w:rsidR="00073103" w:rsidRDefault="00712BB8">
      <w:r>
        <w:t xml:space="preserve"> 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 </w:t>
      </w:r>
    </w:p>
    <w:p w:rsidR="00073103" w:rsidRDefault="00712BB8">
      <w:r>
        <w:t xml:space="preserve">Учебный предмет «Изобразительное искусство» объединяет </w:t>
      </w:r>
      <w:proofErr w:type="gramStart"/>
      <w:r>
        <w:t>в  единую</w:t>
      </w:r>
      <w:proofErr w:type="gramEnd"/>
      <w:r>
        <w:t xml:space="preserve">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</w:t>
      </w:r>
    </w:p>
    <w:p w:rsidR="00073103" w:rsidRDefault="00712BB8">
      <w:r>
        <w:t xml:space="preserve">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073103" w:rsidRDefault="00712BB8">
      <w:r>
        <w:t>Задачами учебного предмета «Изобраз</w:t>
      </w:r>
      <w:r w:rsidR="00073103">
        <w:t xml:space="preserve">ительное искусство» являются: </w:t>
      </w:r>
    </w:p>
    <w:p w:rsidR="00073103" w:rsidRDefault="00073103">
      <w:r>
        <w:t xml:space="preserve">- </w:t>
      </w:r>
      <w:r w:rsidR="00712BB8"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</w:t>
      </w:r>
      <w:r>
        <w:t xml:space="preserve">еятельности в жизни общества; </w:t>
      </w:r>
    </w:p>
    <w:p w:rsidR="00073103" w:rsidRDefault="00073103">
      <w:r>
        <w:t xml:space="preserve">- </w:t>
      </w:r>
      <w:r w:rsidR="00712BB8">
        <w:t>формирование у обучающихся представлений об отечественной и мировой художественной культуре во всём многообразии её видов</w:t>
      </w:r>
      <w:r>
        <w:t xml:space="preserve">; </w:t>
      </w:r>
    </w:p>
    <w:p w:rsidR="00073103" w:rsidRDefault="00073103">
      <w:r>
        <w:t>-</w:t>
      </w:r>
      <w:r w:rsidR="00712BB8">
        <w:t xml:space="preserve"> формирование у обучающихся навыков эстетического видения и преобразования мира; 6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</w:t>
      </w:r>
      <w:proofErr w:type="gramStart"/>
      <w:r w:rsidR="00712BB8">
        <w:t>в  синтетических</w:t>
      </w:r>
      <w:proofErr w:type="gramEnd"/>
      <w:r w:rsidR="00712BB8">
        <w:t xml:space="preserve"> искусствах</w:t>
      </w:r>
      <w:r>
        <w:t xml:space="preserve"> (театре и кино) (вариативно); </w:t>
      </w:r>
    </w:p>
    <w:p w:rsidR="00073103" w:rsidRDefault="00073103">
      <w:r>
        <w:t>-</w:t>
      </w:r>
      <w:r w:rsidR="00712BB8">
        <w:t xml:space="preserve"> формирование пространственного мышления и аналитиче</w:t>
      </w:r>
      <w:r>
        <w:t>ских визуальных способностей;</w:t>
      </w:r>
    </w:p>
    <w:p w:rsidR="00073103" w:rsidRDefault="00073103">
      <w:r>
        <w:t xml:space="preserve"> -  </w:t>
      </w:r>
      <w:r w:rsidR="00712BB8"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proofErr w:type="spellStart"/>
      <w:r w:rsidR="00712BB8">
        <w:t>мировоз</w:t>
      </w:r>
      <w:r>
        <w:t>-</w:t>
      </w:r>
      <w:r w:rsidR="00712BB8">
        <w:t>зренческих</w:t>
      </w:r>
      <w:proofErr w:type="spellEnd"/>
      <w:r w:rsidR="00712BB8">
        <w:t xml:space="preserve"> позиций человека; 6 развитие наблюдательности, ассоциативного мышления и тв</w:t>
      </w:r>
      <w:r>
        <w:t xml:space="preserve">орческого воображения; </w:t>
      </w:r>
      <w:r w:rsidR="00712BB8">
        <w:t xml:space="preserve">воспитание уважения и любви к цивилизационному наследию России через освоение отечественной художественной культуры; 6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073103" w:rsidRPr="00073103" w:rsidRDefault="00712BB8">
      <w:pPr>
        <w:rPr>
          <w:b/>
        </w:rPr>
      </w:pPr>
      <w:r w:rsidRPr="00073103">
        <w:rPr>
          <w:b/>
        </w:rPr>
        <w:t xml:space="preserve">МЕСТО ПРЕДМЕТА «ИЗОБРАЗИТЕЛЬНОЕ ИСКУССТВО» В УЧЕБНОМ ПЛАНЕ </w:t>
      </w:r>
    </w:p>
    <w:p w:rsidR="00073103" w:rsidRDefault="00712BB8">
      <w:proofErr w:type="gramStart"/>
      <w:r>
        <w:t>В  соответствии</w:t>
      </w:r>
      <w:proofErr w:type="gramEnd"/>
      <w:r>
        <w:t xml:space="preserve">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модулей. </w:t>
      </w:r>
    </w:p>
    <w:p w:rsidR="008D23A0" w:rsidRDefault="00712BB8">
      <w:r>
        <w:t xml:space="preserve">Три модуля входят в учебный план 5–7 классов программы основного общего образования в объёме </w:t>
      </w:r>
      <w:proofErr w:type="gramStart"/>
      <w:r>
        <w:t>102  учебных</w:t>
      </w:r>
      <w:proofErr w:type="gramEnd"/>
      <w:r>
        <w:t xml:space="preserve">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 Каждый модуль обладает содержательной целостностью и организован по </w:t>
      </w:r>
      <w:r>
        <w:lastRenderedPageBreak/>
        <w:t>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</w:t>
      </w:r>
      <w:r w:rsidR="00073103">
        <w:t>астными особенностями учащихся.</w:t>
      </w:r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86"/>
    <w:rsid w:val="00073103"/>
    <w:rsid w:val="00084A65"/>
    <w:rsid w:val="00212E92"/>
    <w:rsid w:val="00712BB8"/>
    <w:rsid w:val="00823ED8"/>
    <w:rsid w:val="008D23A0"/>
    <w:rsid w:val="00C74286"/>
    <w:rsid w:val="00DC3E86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49A0-7371-49AC-A00C-0263963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ПК</cp:lastModifiedBy>
  <cp:revision>2</cp:revision>
  <dcterms:created xsi:type="dcterms:W3CDTF">2023-06-29T05:49:00Z</dcterms:created>
  <dcterms:modified xsi:type="dcterms:W3CDTF">2023-06-29T05:49:00Z</dcterms:modified>
</cp:coreProperties>
</file>